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7A43" w:rsidRPr="00A17A43" w:rsidRDefault="00A17A43" w:rsidP="00DF0CFF">
      <w:pPr>
        <w:jc w:val="center"/>
        <w:rPr>
          <w:b/>
          <w:spacing w:val="60"/>
          <w:sz w:val="28"/>
          <w:szCs w:val="20"/>
        </w:rPr>
      </w:pPr>
      <w:r w:rsidRPr="000A0562">
        <w:rPr>
          <w:spacing w:val="60"/>
        </w:rPr>
        <w:object w:dxaOrig="1668" w:dyaOrig="22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75pt;height:60.75pt" o:ole="" fillcolor="window">
            <v:imagedata r:id="rId5" o:title=""/>
          </v:shape>
          <o:OLEObject Type="Embed" ProgID="CorelDRAW.Graphic.6" ShapeID="_x0000_i1025" DrawAspect="Content" ObjectID="_1786521859" r:id="rId6"/>
        </w:object>
      </w:r>
    </w:p>
    <w:p w:rsidR="00A17A43" w:rsidRPr="00A17A43" w:rsidRDefault="00A17A43" w:rsidP="00A17A43">
      <w:pPr>
        <w:spacing w:after="0"/>
        <w:jc w:val="center"/>
        <w:rPr>
          <w:rFonts w:ascii="Times New Roman" w:hAnsi="Times New Roman" w:cs="Times New Roman"/>
          <w:b/>
        </w:rPr>
      </w:pPr>
      <w:r w:rsidRPr="00A17A43">
        <w:rPr>
          <w:rFonts w:ascii="Times New Roman" w:hAnsi="Times New Roman" w:cs="Times New Roman"/>
          <w:b/>
        </w:rPr>
        <w:t>АДМИНИСТРАЦИЯ МУНИЦИПАЛЬНОГО ОБРАЗОВАНИЯ</w:t>
      </w:r>
    </w:p>
    <w:p w:rsidR="00A17A43" w:rsidRPr="00A17A43" w:rsidRDefault="00A17A43" w:rsidP="00A17A43">
      <w:pPr>
        <w:spacing w:after="0"/>
        <w:jc w:val="center"/>
        <w:rPr>
          <w:rFonts w:ascii="Times New Roman" w:hAnsi="Times New Roman" w:cs="Times New Roman"/>
          <w:b/>
          <w:bCs/>
        </w:rPr>
      </w:pPr>
      <w:r w:rsidRPr="00A17A43">
        <w:rPr>
          <w:rFonts w:ascii="Times New Roman" w:hAnsi="Times New Roman" w:cs="Times New Roman"/>
          <w:b/>
          <w:bCs/>
        </w:rPr>
        <w:t>СЕЛЬСКОГО ПОСЕЛЕНИЯ «КОЛЕСОВСКОЕ»</w:t>
      </w:r>
    </w:p>
    <w:p w:rsidR="00A17A43" w:rsidRPr="00A17A43" w:rsidRDefault="00A17A43" w:rsidP="00A17A43">
      <w:pPr>
        <w:spacing w:after="0"/>
        <w:jc w:val="center"/>
        <w:rPr>
          <w:rFonts w:ascii="Times New Roman" w:hAnsi="Times New Roman" w:cs="Times New Roman"/>
          <w:b/>
          <w:bCs/>
        </w:rPr>
      </w:pPr>
      <w:r w:rsidRPr="00A17A43">
        <w:rPr>
          <w:rFonts w:ascii="Times New Roman" w:hAnsi="Times New Roman" w:cs="Times New Roman"/>
          <w:b/>
          <w:bCs/>
        </w:rPr>
        <w:t>КАБАНСКОГО РАЙОНА РЕСПУБЛИКИ БУРЯТИЯ</w:t>
      </w:r>
    </w:p>
    <w:p w:rsidR="00A17A43" w:rsidRPr="00A17A43" w:rsidRDefault="00A17A43" w:rsidP="00A17A43">
      <w:pPr>
        <w:spacing w:after="0"/>
        <w:jc w:val="center"/>
        <w:rPr>
          <w:rFonts w:ascii="Times New Roman" w:hAnsi="Times New Roman" w:cs="Times New Roman"/>
          <w:b/>
          <w:bCs/>
        </w:rPr>
      </w:pPr>
      <w:r w:rsidRPr="00A17A43">
        <w:rPr>
          <w:rFonts w:ascii="Times New Roman" w:hAnsi="Times New Roman" w:cs="Times New Roman"/>
          <w:b/>
          <w:bCs/>
        </w:rPr>
        <w:t>(АДМИНИСТРАЦИЯ МО СП «КОЛЕСОВСКОЕ»)</w:t>
      </w:r>
    </w:p>
    <w:p w:rsidR="00A17A43" w:rsidRPr="00A17A43" w:rsidRDefault="00A17A43" w:rsidP="00A17A43">
      <w:pPr>
        <w:spacing w:after="0"/>
        <w:jc w:val="center"/>
        <w:rPr>
          <w:rFonts w:ascii="Times New Roman" w:hAnsi="Times New Roman" w:cs="Times New Roman"/>
          <w:b/>
        </w:rPr>
      </w:pPr>
    </w:p>
    <w:p w:rsidR="00A17A43" w:rsidRPr="00A17A43" w:rsidRDefault="00A17A43" w:rsidP="00A17A43">
      <w:pPr>
        <w:spacing w:after="0"/>
        <w:jc w:val="center"/>
        <w:rPr>
          <w:rFonts w:ascii="Times New Roman" w:hAnsi="Times New Roman" w:cs="Times New Roman"/>
          <w:b/>
        </w:rPr>
      </w:pPr>
      <w:r w:rsidRPr="00A17A43">
        <w:rPr>
          <w:rFonts w:ascii="Times New Roman" w:hAnsi="Times New Roman" w:cs="Times New Roman"/>
          <w:b/>
          <w:bCs/>
        </w:rPr>
        <w:t xml:space="preserve">БУРЯАД УЛАСАЙ КАБАНСКЫН </w:t>
      </w:r>
      <w:r w:rsidRPr="00A17A43">
        <w:rPr>
          <w:rFonts w:ascii="Times New Roman" w:hAnsi="Times New Roman" w:cs="Times New Roman"/>
          <w:b/>
        </w:rPr>
        <w:t>АЙМАГАЙ «</w:t>
      </w:r>
      <w:r w:rsidRPr="00A17A43">
        <w:rPr>
          <w:rFonts w:ascii="Times New Roman" w:hAnsi="Times New Roman" w:cs="Times New Roman"/>
          <w:b/>
          <w:bCs/>
        </w:rPr>
        <w:t>КОЛЕСОВСКОЕ</w:t>
      </w:r>
      <w:r w:rsidRPr="00A17A43">
        <w:rPr>
          <w:rFonts w:ascii="Times New Roman" w:hAnsi="Times New Roman" w:cs="Times New Roman"/>
          <w:b/>
          <w:spacing w:val="70"/>
        </w:rPr>
        <w:t>»</w:t>
      </w:r>
      <w:r w:rsidRPr="00A17A43">
        <w:rPr>
          <w:rFonts w:ascii="Times New Roman" w:hAnsi="Times New Roman" w:cs="Times New Roman"/>
          <w:b/>
          <w:bCs/>
        </w:rPr>
        <w:t xml:space="preserve"> </w:t>
      </w:r>
      <w:r w:rsidRPr="00A17A43">
        <w:rPr>
          <w:rFonts w:ascii="Times New Roman" w:hAnsi="Times New Roman" w:cs="Times New Roman"/>
          <w:b/>
        </w:rPr>
        <w:t>ГЭ</w:t>
      </w:r>
      <w:r w:rsidRPr="00A17A43">
        <w:rPr>
          <w:rFonts w:ascii="Times New Roman" w:hAnsi="Times New Roman" w:cs="Times New Roman"/>
          <w:b/>
          <w:sz w:val="28"/>
          <w:szCs w:val="28"/>
          <w:lang w:val="en-US"/>
        </w:rPr>
        <w:t>h</w:t>
      </w:r>
      <w:r w:rsidRPr="00A17A43">
        <w:rPr>
          <w:rFonts w:ascii="Times New Roman" w:hAnsi="Times New Roman" w:cs="Times New Roman"/>
          <w:b/>
        </w:rPr>
        <w:t>ЭН</w:t>
      </w:r>
    </w:p>
    <w:p w:rsidR="00A17A43" w:rsidRPr="00A17A43" w:rsidRDefault="00A17A43" w:rsidP="00A17A43">
      <w:pPr>
        <w:spacing w:after="0"/>
        <w:jc w:val="center"/>
        <w:rPr>
          <w:rFonts w:ascii="Times New Roman" w:hAnsi="Times New Roman" w:cs="Times New Roman"/>
          <w:b/>
        </w:rPr>
      </w:pPr>
      <w:r w:rsidRPr="00A17A43">
        <w:rPr>
          <w:rFonts w:ascii="Times New Roman" w:hAnsi="Times New Roman" w:cs="Times New Roman"/>
          <w:b/>
          <w:sz w:val="28"/>
          <w:szCs w:val="28"/>
          <w:lang w:val="en-US"/>
        </w:rPr>
        <w:t>h</w:t>
      </w:r>
      <w:r w:rsidRPr="00A17A43">
        <w:rPr>
          <w:rFonts w:ascii="Times New Roman" w:hAnsi="Times New Roman" w:cs="Times New Roman"/>
          <w:b/>
        </w:rPr>
        <w:t>ОМОНОЙ НЮТАГ ЗАСАГАЙ БАЙГУУЛАМЖЫН ЗАХИРГААН</w:t>
      </w:r>
    </w:p>
    <w:p w:rsidR="00A17A43" w:rsidRPr="00A17A43" w:rsidRDefault="00FF2E8E" w:rsidP="00A17A43">
      <w:pPr>
        <w:spacing w:after="0"/>
        <w:jc w:val="right"/>
        <w:rPr>
          <w:rFonts w:ascii="Times New Roman" w:hAnsi="Times New Roman" w:cs="Times New Roman"/>
          <w:b/>
          <w:szCs w:val="20"/>
        </w:rPr>
      </w:pPr>
      <w:r>
        <w:rPr>
          <w:rFonts w:ascii="Times New Roman" w:hAnsi="Times New Roman" w:cs="Times New Roman"/>
          <w:b/>
          <w:noProof/>
          <w:szCs w:val="20"/>
        </w:rPr>
        <w:pict>
          <v:group id="Группа 21" o:spid="_x0000_s1026" style="position:absolute;left:0;text-align:left;margin-left:-1.6pt;margin-top:14pt;width:531pt;height:3.95pt;z-index:251660288" coordorigin="1341,4304" coordsize="9540,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">
            <v:line id="Line 7" o:spid="_x0000_s1027" style="position:absolute;visibility:visible" from="1341,4374" to="10881,43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fWtX8IAAADbAAAADwAAAGRycy9kb3ducmV2LnhtbESPQYvCMBSE7wv+h/AEb2tq3RWpRhFB&#10;8OBltT/gbfO2rTYvNYm1/nsjCHscZuYbZrnuTSM6cr62rGAyTkAQF1bXXCrIT7vPOQgfkDU2lknB&#10;gzysV4OPJWba3vmHumMoRYSwz1BBFUKbSemLigz6sW2Jo/dnncEQpSuldniPcNPINElm0mDNcaHC&#10;lrYVFZfjzSi4Htxpt/nuaH7OZ1/N4TefnsNFqdGw3yxABOrDf/jd3msFaQqvL/EHyNUT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fWtX8IAAADbAAAADwAAAAAAAAAAAAAA&#10;AAChAgAAZHJzL2Rvd25yZXYueG1sUEsFBgAAAAAEAAQA+QAAAJADAAAAAA==&#10;" strokecolor="#339" strokeweight="1.5pt"/>
            <v:line id="Line 8" o:spid="_x0000_s1028" style="position:absolute;visibility:visible" from="1341,4304" to="10881,43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b5vcYAAADbAAAADwAAAGRycy9kb3ducmV2LnhtbESP0WrCQBRE3wX/YbmCL1I3VSiaukpb&#10;Y+pDQbR+wG32mkSzd0N2TdK/7xYKfRxm5gyz2vSmEi01rrSs4HEagSDOrC45V3D+3D0sQDiPrLGy&#10;TAq+ycFmPRysMNa24yO1J5+LAGEXo4LC+zqW0mUFGXRTWxMH72Ibgz7IJpe6wS7ATSVnUfQkDZYc&#10;Fgqs6a2g7Ha6GwVf12QiX5NF2s4/3GF7PS/T5H2p1HjUvzyD8NT7//Bfe68VzObw+yX8ALn+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nW+b3GAAAA2wAAAA8AAAAAAAAA&#10;AAAAAAAAoQIAAGRycy9kb3ducmV2LnhtbFBLBQYAAAAABAAEAPkAAACUAwAAAAA=&#10;" strokecolor="#fc0" strokeweight="1.5pt"/>
          </v:group>
        </w:pict>
      </w:r>
    </w:p>
    <w:p w:rsidR="00A17A43" w:rsidRPr="00A17A43" w:rsidRDefault="00A17A43" w:rsidP="00A17A43">
      <w:pPr>
        <w:spacing w:after="0"/>
        <w:jc w:val="both"/>
        <w:rPr>
          <w:rFonts w:ascii="Times New Roman" w:hAnsi="Times New Roman" w:cs="Times New Roman"/>
          <w:b/>
          <w:kern w:val="28"/>
          <w:sz w:val="26"/>
          <w:szCs w:val="26"/>
        </w:rPr>
      </w:pPr>
    </w:p>
    <w:p w:rsidR="00A17A43" w:rsidRPr="00A17A43" w:rsidRDefault="00A17A43" w:rsidP="00A17A43">
      <w:pPr>
        <w:spacing w:after="0"/>
        <w:jc w:val="center"/>
        <w:rPr>
          <w:rFonts w:ascii="Times New Roman" w:hAnsi="Times New Roman" w:cs="Times New Roman"/>
          <w:b/>
          <w:kern w:val="28"/>
          <w:sz w:val="28"/>
          <w:szCs w:val="28"/>
        </w:rPr>
      </w:pPr>
      <w:r w:rsidRPr="00A17A43">
        <w:rPr>
          <w:rFonts w:ascii="Times New Roman" w:hAnsi="Times New Roman" w:cs="Times New Roman"/>
          <w:b/>
          <w:kern w:val="28"/>
          <w:sz w:val="28"/>
          <w:szCs w:val="28"/>
        </w:rPr>
        <w:t>ПОСТАНОВЛЕНИЕ</w:t>
      </w:r>
    </w:p>
    <w:p w:rsidR="003321B4" w:rsidRPr="006803C9" w:rsidRDefault="003321B4" w:rsidP="00A17A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DotumChe" w:hAnsi="Times New Roman" w:cs="Times New Roman"/>
          <w:sz w:val="24"/>
        </w:rPr>
      </w:pPr>
      <w:r w:rsidRPr="006803C9">
        <w:rPr>
          <w:rFonts w:ascii="Times New Roman" w:eastAsia="DotumChe" w:hAnsi="Times New Roman" w:cs="Times New Roman"/>
          <w:sz w:val="24"/>
        </w:rPr>
        <w:t> </w:t>
      </w:r>
    </w:p>
    <w:tbl>
      <w:tblPr>
        <w:tblW w:w="10111" w:type="dxa"/>
        <w:tblCellMar>
          <w:top w:w="15" w:type="dxa"/>
          <w:left w:w="15" w:type="dxa"/>
          <w:bottom w:w="15" w:type="dxa"/>
          <w:right w:w="15" w:type="dxa"/>
        </w:tblCellMar>
        <w:tblLook w:val="04A0"/>
      </w:tblPr>
      <w:tblGrid>
        <w:gridCol w:w="2133"/>
        <w:gridCol w:w="7978"/>
      </w:tblGrid>
      <w:tr w:rsidR="00E16E57" w:rsidRPr="00A17A43" w:rsidTr="00E16E57">
        <w:trPr>
          <w:trHeight w:val="554"/>
        </w:trPr>
        <w:tc>
          <w:tcPr>
            <w:tcW w:w="0" w:type="auto"/>
            <w:tcMar>
              <w:top w:w="60" w:type="dxa"/>
              <w:left w:w="60" w:type="dxa"/>
              <w:bottom w:w="60" w:type="dxa"/>
              <w:right w:w="60" w:type="dxa"/>
            </w:tcMar>
            <w:hideMark/>
          </w:tcPr>
          <w:p w:rsidR="003321B4" w:rsidRPr="000B4E75" w:rsidRDefault="00026B8D" w:rsidP="00A17A43">
            <w:pPr>
              <w:rPr>
                <w:rFonts w:ascii="Times New Roman" w:eastAsia="DotumChe" w:hAnsi="Times New Roman" w:cs="Times New Roman"/>
                <w:b/>
                <w:sz w:val="24"/>
              </w:rPr>
            </w:pPr>
            <w:r>
              <w:rPr>
                <w:rFonts w:ascii="Times New Roman" w:eastAsia="DotumChe" w:hAnsi="Times New Roman" w:cs="Times New Roman"/>
                <w:b/>
                <w:sz w:val="24"/>
              </w:rPr>
              <w:t>16.08.2024</w:t>
            </w:r>
          </w:p>
        </w:tc>
        <w:tc>
          <w:tcPr>
            <w:tcW w:w="0" w:type="auto"/>
            <w:tcMar>
              <w:top w:w="60" w:type="dxa"/>
              <w:left w:w="60" w:type="dxa"/>
              <w:bottom w:w="60" w:type="dxa"/>
              <w:right w:w="60" w:type="dxa"/>
            </w:tcMar>
            <w:hideMark/>
          </w:tcPr>
          <w:p w:rsidR="003321B4" w:rsidRPr="00A17A43" w:rsidRDefault="00A17A43" w:rsidP="00026B8D">
            <w:pPr>
              <w:jc w:val="right"/>
              <w:rPr>
                <w:rFonts w:ascii="Times New Roman" w:eastAsia="DotumChe" w:hAnsi="Times New Roman" w:cs="Times New Roman"/>
                <w:b/>
                <w:sz w:val="24"/>
              </w:rPr>
            </w:pPr>
            <w:r>
              <w:rPr>
                <w:rStyle w:val="fill"/>
                <w:rFonts w:ascii="Times New Roman" w:eastAsia="DotumChe" w:hAnsi="Times New Roman" w:cs="Times New Roman"/>
                <w:i w:val="0"/>
                <w:color w:val="auto"/>
                <w:sz w:val="24"/>
              </w:rPr>
              <w:t xml:space="preserve">          </w:t>
            </w:r>
            <w:r w:rsidR="003321B4" w:rsidRPr="00A17A43">
              <w:rPr>
                <w:rStyle w:val="fill"/>
                <w:rFonts w:ascii="Times New Roman" w:eastAsia="DotumChe" w:hAnsi="Times New Roman" w:cs="Times New Roman"/>
                <w:i w:val="0"/>
                <w:color w:val="auto"/>
                <w:sz w:val="24"/>
              </w:rPr>
              <w:t xml:space="preserve">     </w:t>
            </w:r>
            <w:r w:rsidR="00E16E57">
              <w:rPr>
                <w:rStyle w:val="fill"/>
                <w:rFonts w:ascii="Times New Roman" w:eastAsia="DotumChe" w:hAnsi="Times New Roman" w:cs="Times New Roman"/>
                <w:i w:val="0"/>
                <w:color w:val="auto"/>
                <w:sz w:val="24"/>
              </w:rPr>
              <w:t xml:space="preserve">  </w:t>
            </w:r>
            <w:r w:rsidR="003321B4" w:rsidRPr="00A17A43">
              <w:rPr>
                <w:rStyle w:val="fill"/>
                <w:rFonts w:ascii="Times New Roman" w:eastAsia="DotumChe" w:hAnsi="Times New Roman" w:cs="Times New Roman"/>
                <w:i w:val="0"/>
                <w:color w:val="auto"/>
                <w:sz w:val="24"/>
              </w:rPr>
              <w:t>№</w:t>
            </w:r>
            <w:r w:rsidR="00026B8D">
              <w:rPr>
                <w:rStyle w:val="fill"/>
                <w:rFonts w:ascii="Times New Roman" w:eastAsia="DotumChe" w:hAnsi="Times New Roman" w:cs="Times New Roman"/>
                <w:i w:val="0"/>
                <w:color w:val="auto"/>
                <w:sz w:val="24"/>
              </w:rPr>
              <w:t xml:space="preserve"> 44</w:t>
            </w:r>
          </w:p>
        </w:tc>
      </w:tr>
      <w:tr w:rsidR="00E16E57" w:rsidRPr="00A17A43" w:rsidTr="00E16E57">
        <w:trPr>
          <w:trHeight w:val="538"/>
        </w:trPr>
        <w:tc>
          <w:tcPr>
            <w:tcW w:w="0" w:type="auto"/>
            <w:tcMar>
              <w:top w:w="60" w:type="dxa"/>
              <w:left w:w="60" w:type="dxa"/>
              <w:bottom w:w="60" w:type="dxa"/>
              <w:right w:w="60" w:type="dxa"/>
            </w:tcMar>
            <w:hideMark/>
          </w:tcPr>
          <w:p w:rsidR="00A17A43" w:rsidRPr="00A17A43" w:rsidRDefault="00A17A43">
            <w:pPr>
              <w:rPr>
                <w:rFonts w:ascii="Times New Roman" w:hAnsi="Times New Roman" w:cs="Times New Roman"/>
                <w:sz w:val="24"/>
                <w:szCs w:val="24"/>
              </w:rPr>
            </w:pPr>
          </w:p>
        </w:tc>
        <w:tc>
          <w:tcPr>
            <w:tcW w:w="0" w:type="auto"/>
            <w:tcMar>
              <w:top w:w="60" w:type="dxa"/>
              <w:left w:w="60" w:type="dxa"/>
              <w:bottom w:w="60" w:type="dxa"/>
              <w:right w:w="60" w:type="dxa"/>
            </w:tcMar>
            <w:hideMark/>
          </w:tcPr>
          <w:p w:rsidR="00A17A43" w:rsidRPr="00A17A43" w:rsidRDefault="00E16E57">
            <w:pPr>
              <w:rPr>
                <w:rFonts w:ascii="Times New Roman" w:hAnsi="Times New Roman" w:cs="Times New Roman"/>
                <w:sz w:val="24"/>
                <w:szCs w:val="24"/>
              </w:rPr>
            </w:pPr>
            <w:r>
              <w:rPr>
                <w:rFonts w:ascii="Times New Roman" w:hAnsi="Times New Roman" w:cs="Times New Roman"/>
                <w:b/>
                <w:bCs/>
                <w:noProof/>
                <w:sz w:val="24"/>
                <w:szCs w:val="24"/>
              </w:rPr>
              <w:t xml:space="preserve">                                   </w:t>
            </w:r>
            <w:r w:rsidR="00A17A43" w:rsidRPr="00A17A43">
              <w:rPr>
                <w:rFonts w:ascii="Times New Roman" w:hAnsi="Times New Roman" w:cs="Times New Roman"/>
                <w:b/>
                <w:bCs/>
                <w:noProof/>
                <w:sz w:val="24"/>
                <w:szCs w:val="24"/>
              </w:rPr>
              <w:t>с. Большое Колесово</w:t>
            </w:r>
          </w:p>
        </w:tc>
      </w:tr>
      <w:tr w:rsidR="00E16E57" w:rsidRPr="00A17A43" w:rsidTr="00E16E57">
        <w:tc>
          <w:tcPr>
            <w:tcW w:w="0" w:type="auto"/>
            <w:tcMar>
              <w:top w:w="60" w:type="dxa"/>
              <w:left w:w="60" w:type="dxa"/>
              <w:bottom w:w="60" w:type="dxa"/>
              <w:right w:w="60" w:type="dxa"/>
            </w:tcMar>
            <w:hideMark/>
          </w:tcPr>
          <w:p w:rsidR="00A17A43" w:rsidRDefault="00A17A43" w:rsidP="00A17A43">
            <w:pPr>
              <w:rPr>
                <w:rFonts w:ascii="Times New Roman" w:eastAsia="DotumChe" w:hAnsi="Times New Roman" w:cs="Times New Roman"/>
                <w:b/>
                <w:sz w:val="24"/>
              </w:rPr>
            </w:pPr>
          </w:p>
        </w:tc>
        <w:tc>
          <w:tcPr>
            <w:tcW w:w="0" w:type="auto"/>
            <w:tcMar>
              <w:top w:w="60" w:type="dxa"/>
              <w:left w:w="60" w:type="dxa"/>
              <w:bottom w:w="60" w:type="dxa"/>
              <w:right w:w="60" w:type="dxa"/>
            </w:tcMar>
            <w:hideMark/>
          </w:tcPr>
          <w:p w:rsidR="00A17A43" w:rsidRDefault="00A17A43" w:rsidP="00A17A43">
            <w:pPr>
              <w:jc w:val="right"/>
              <w:rPr>
                <w:rStyle w:val="fill"/>
                <w:rFonts w:ascii="Times New Roman" w:eastAsia="DotumChe" w:hAnsi="Times New Roman" w:cs="Times New Roman"/>
                <w:i w:val="0"/>
                <w:color w:val="auto"/>
                <w:sz w:val="24"/>
              </w:rPr>
            </w:pPr>
          </w:p>
        </w:tc>
      </w:tr>
    </w:tbl>
    <w:p w:rsidR="00F05333" w:rsidRPr="00A17A43" w:rsidRDefault="00F05333" w:rsidP="00F05333">
      <w:pPr>
        <w:pStyle w:val="ConsPlusTitle"/>
        <w:widowControl/>
      </w:pPr>
      <w:r w:rsidRPr="00A17A43">
        <w:t xml:space="preserve">«Об утверждении Порядка применения бюджетной </w:t>
      </w:r>
    </w:p>
    <w:p w:rsidR="00F05333" w:rsidRPr="00A17A43" w:rsidRDefault="00F05333" w:rsidP="00F05333">
      <w:pPr>
        <w:pStyle w:val="ConsPlusTitle"/>
        <w:widowControl/>
      </w:pPr>
      <w:r w:rsidRPr="00A17A43">
        <w:t xml:space="preserve">классификации Российской Федерации в части, </w:t>
      </w:r>
    </w:p>
    <w:p w:rsidR="00F05333" w:rsidRPr="00A17A43" w:rsidRDefault="00F05333" w:rsidP="00F05333">
      <w:pPr>
        <w:pStyle w:val="ConsPlusTitle"/>
        <w:widowControl/>
      </w:pPr>
      <w:r w:rsidRPr="00A17A43">
        <w:t xml:space="preserve">относящейся к бюджету муниципального образования </w:t>
      </w:r>
    </w:p>
    <w:p w:rsidR="00A17A43" w:rsidRPr="00A17A43" w:rsidRDefault="00F05333" w:rsidP="00517D53">
      <w:pPr>
        <w:pStyle w:val="ConsPlusTitle"/>
        <w:widowControl/>
        <w:tabs>
          <w:tab w:val="left" w:pos="5400"/>
        </w:tabs>
      </w:pPr>
      <w:r w:rsidRPr="00A17A43">
        <w:t>сельское поселение «Колесовское»</w:t>
      </w:r>
      <w:r w:rsidR="00A17A43" w:rsidRPr="00A17A43">
        <w:t xml:space="preserve"> </w:t>
      </w:r>
    </w:p>
    <w:p w:rsidR="003321B4" w:rsidRPr="00A17A43" w:rsidRDefault="00517D53" w:rsidP="00E16E57">
      <w:pPr>
        <w:pStyle w:val="ConsPlusTitle"/>
        <w:widowControl/>
        <w:tabs>
          <w:tab w:val="left" w:pos="5400"/>
        </w:tabs>
      </w:pPr>
      <w:r w:rsidRPr="00A17A43">
        <w:tab/>
      </w:r>
    </w:p>
    <w:p w:rsidR="00A17A43" w:rsidRDefault="00E926F7" w:rsidP="00E16E57">
      <w:pPr>
        <w:autoSpaceDE w:val="0"/>
        <w:autoSpaceDN w:val="0"/>
        <w:adjustRightInd w:val="0"/>
        <w:ind w:firstLine="426"/>
        <w:rPr>
          <w:rFonts w:ascii="Times New Roman" w:hAnsi="Times New Roman" w:cs="Times New Roman"/>
          <w:sz w:val="28"/>
          <w:szCs w:val="28"/>
        </w:rPr>
      </w:pPr>
      <w:r w:rsidRPr="00E926F7">
        <w:rPr>
          <w:rFonts w:ascii="Times New Roman" w:hAnsi="Times New Roman" w:cs="Times New Roman"/>
          <w:sz w:val="28"/>
          <w:szCs w:val="28"/>
        </w:rPr>
        <w:t>В соответствии с абзацами двадцать вторым и двадцать третьим статьи 7, статьями 18-21, 23 и абзацами двадцать третьим и двадцать четвертым статьи 165 Бюджетно</w:t>
      </w:r>
      <w:r w:rsidR="003C6CCA">
        <w:rPr>
          <w:rFonts w:ascii="Times New Roman" w:hAnsi="Times New Roman" w:cs="Times New Roman"/>
          <w:sz w:val="28"/>
          <w:szCs w:val="28"/>
        </w:rPr>
        <w:t>го кодекса Российской Федерации</w:t>
      </w:r>
      <w:r>
        <w:rPr>
          <w:rFonts w:ascii="Times New Roman" w:hAnsi="Times New Roman" w:cs="Times New Roman"/>
          <w:sz w:val="28"/>
          <w:szCs w:val="28"/>
        </w:rPr>
        <w:t xml:space="preserve">, в целях единства государственной бюджетной политики </w:t>
      </w:r>
    </w:p>
    <w:p w:rsidR="00E926F7" w:rsidRDefault="00E16E57" w:rsidP="00040ED5">
      <w:pPr>
        <w:autoSpaceDE w:val="0"/>
        <w:autoSpaceDN w:val="0"/>
        <w:adjustRightInd w:val="0"/>
        <w:rPr>
          <w:rFonts w:ascii="Times New Roman" w:hAnsi="Times New Roman" w:cs="Times New Roman"/>
          <w:sz w:val="28"/>
          <w:szCs w:val="28"/>
        </w:rPr>
      </w:pPr>
      <w:r w:rsidRPr="00E16E57">
        <w:rPr>
          <w:rFonts w:ascii="Times New Roman" w:hAnsi="Times New Roman" w:cs="Times New Roman"/>
          <w:b/>
          <w:sz w:val="28"/>
          <w:szCs w:val="28"/>
        </w:rPr>
        <w:t>ПОСТАНОВЛЯЮ</w:t>
      </w:r>
      <w:r w:rsidR="00E926F7">
        <w:rPr>
          <w:rFonts w:ascii="Times New Roman" w:hAnsi="Times New Roman" w:cs="Times New Roman"/>
          <w:sz w:val="28"/>
          <w:szCs w:val="28"/>
        </w:rPr>
        <w:t>:</w:t>
      </w:r>
    </w:p>
    <w:p w:rsidR="00A17A43" w:rsidRPr="00A17A43" w:rsidRDefault="0006593F" w:rsidP="00A17A43">
      <w:pPr>
        <w:pStyle w:val="a8"/>
        <w:numPr>
          <w:ilvl w:val="0"/>
          <w:numId w:val="1"/>
        </w:numPr>
        <w:autoSpaceDE w:val="0"/>
        <w:autoSpaceDN w:val="0"/>
        <w:adjustRightInd w:val="0"/>
        <w:rPr>
          <w:rFonts w:ascii="Times New Roman" w:hAnsi="Times New Roman" w:cs="Times New Roman"/>
          <w:sz w:val="28"/>
          <w:szCs w:val="28"/>
        </w:rPr>
      </w:pPr>
      <w:r w:rsidRPr="00A17A43">
        <w:rPr>
          <w:rFonts w:ascii="Times New Roman" w:hAnsi="Times New Roman" w:cs="Times New Roman"/>
          <w:sz w:val="28"/>
          <w:szCs w:val="28"/>
        </w:rPr>
        <w:t>Утвердить</w:t>
      </w:r>
      <w:r w:rsidR="00A17A43" w:rsidRPr="00A17A43">
        <w:rPr>
          <w:rFonts w:ascii="Times New Roman" w:hAnsi="Times New Roman" w:cs="Times New Roman"/>
          <w:sz w:val="28"/>
          <w:szCs w:val="28"/>
        </w:rPr>
        <w:t xml:space="preserve">: </w:t>
      </w:r>
    </w:p>
    <w:p w:rsidR="00040ED5" w:rsidRDefault="0006593F" w:rsidP="00A17A43">
      <w:pPr>
        <w:pStyle w:val="a8"/>
        <w:numPr>
          <w:ilvl w:val="1"/>
          <w:numId w:val="1"/>
        </w:numPr>
        <w:autoSpaceDE w:val="0"/>
        <w:autoSpaceDN w:val="0"/>
        <w:adjustRightInd w:val="0"/>
        <w:rPr>
          <w:rFonts w:ascii="Times New Roman" w:hAnsi="Times New Roman" w:cs="Times New Roman"/>
          <w:sz w:val="28"/>
          <w:szCs w:val="28"/>
        </w:rPr>
      </w:pPr>
      <w:r w:rsidRPr="00A17A43">
        <w:rPr>
          <w:rFonts w:ascii="Times New Roman" w:hAnsi="Times New Roman" w:cs="Times New Roman"/>
          <w:sz w:val="28"/>
          <w:szCs w:val="28"/>
        </w:rPr>
        <w:t xml:space="preserve">Порядок применения бюджетной классификации Российской Федерации в части, относящейся к бюджету МО СП «Колесовское», согласно приложению </w:t>
      </w:r>
      <w:r w:rsidR="00A17A43" w:rsidRPr="00A17A43">
        <w:rPr>
          <w:rFonts w:ascii="Times New Roman" w:hAnsi="Times New Roman" w:cs="Times New Roman"/>
          <w:sz w:val="28"/>
          <w:szCs w:val="28"/>
        </w:rPr>
        <w:t xml:space="preserve">   </w:t>
      </w:r>
      <w:r w:rsidRPr="00A17A43">
        <w:rPr>
          <w:rFonts w:ascii="Times New Roman" w:hAnsi="Times New Roman" w:cs="Times New Roman"/>
          <w:sz w:val="28"/>
          <w:szCs w:val="28"/>
        </w:rPr>
        <w:t>к настоящему Постановлению.</w:t>
      </w:r>
    </w:p>
    <w:p w:rsidR="00D64563" w:rsidRPr="00A17A43" w:rsidRDefault="00D64563" w:rsidP="00A17A43">
      <w:pPr>
        <w:pStyle w:val="a8"/>
        <w:numPr>
          <w:ilvl w:val="1"/>
          <w:numId w:val="1"/>
        </w:num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Постановления Администрации МО СП «Колесовское» от 02.03.2020 года № 9, от 21.12.2021 года № 50 признать утратившими силу.</w:t>
      </w:r>
    </w:p>
    <w:p w:rsidR="00040ED5" w:rsidRPr="00040ED5" w:rsidRDefault="00040ED5" w:rsidP="00040ED5">
      <w:pPr>
        <w:pStyle w:val="a3"/>
        <w:shd w:val="clear" w:color="auto" w:fill="FFFFFF"/>
        <w:spacing w:before="0" w:beforeAutospacing="0"/>
        <w:rPr>
          <w:sz w:val="28"/>
          <w:szCs w:val="28"/>
        </w:rPr>
      </w:pPr>
      <w:r w:rsidRPr="00040ED5">
        <w:rPr>
          <w:sz w:val="28"/>
          <w:szCs w:val="28"/>
        </w:rPr>
        <w:t xml:space="preserve">2. Настоящее постановление вступает в силу с момента подписания и </w:t>
      </w:r>
      <w:r w:rsidR="0006593F">
        <w:rPr>
          <w:sz w:val="28"/>
          <w:szCs w:val="28"/>
        </w:rPr>
        <w:t xml:space="preserve"> распространяется на правоотношения, возникшие с </w:t>
      </w:r>
      <w:r w:rsidR="0006593F" w:rsidRPr="00F00DE3">
        <w:rPr>
          <w:sz w:val="28"/>
          <w:szCs w:val="28"/>
        </w:rPr>
        <w:t xml:space="preserve"> </w:t>
      </w:r>
      <w:r w:rsidR="0006593F">
        <w:rPr>
          <w:sz w:val="28"/>
          <w:szCs w:val="28"/>
        </w:rPr>
        <w:t>01.01.202</w:t>
      </w:r>
      <w:r w:rsidR="00DF0CFF">
        <w:rPr>
          <w:sz w:val="28"/>
          <w:szCs w:val="28"/>
        </w:rPr>
        <w:t>4</w:t>
      </w:r>
      <w:r w:rsidR="0006593F">
        <w:rPr>
          <w:sz w:val="28"/>
          <w:szCs w:val="28"/>
        </w:rPr>
        <w:t xml:space="preserve"> года</w:t>
      </w:r>
      <w:r w:rsidR="0006593F" w:rsidRPr="00F00DE3">
        <w:rPr>
          <w:sz w:val="28"/>
          <w:szCs w:val="28"/>
        </w:rPr>
        <w:t>.</w:t>
      </w:r>
    </w:p>
    <w:p w:rsidR="00DF0CFF" w:rsidRPr="0041449D" w:rsidRDefault="00040ED5" w:rsidP="00D64563">
      <w:pPr>
        <w:pStyle w:val="a3"/>
        <w:shd w:val="clear" w:color="auto" w:fill="FFFFFF"/>
        <w:spacing w:before="0" w:beforeAutospacing="0"/>
        <w:rPr>
          <w:sz w:val="28"/>
          <w:szCs w:val="28"/>
        </w:rPr>
      </w:pPr>
      <w:r w:rsidRPr="00040ED5">
        <w:rPr>
          <w:sz w:val="28"/>
          <w:szCs w:val="28"/>
        </w:rPr>
        <w:t>3. Контроль за выполнением настоящего постановления оставляю за собой.</w:t>
      </w:r>
    </w:p>
    <w:p w:rsidR="003321B4" w:rsidRPr="00D64563" w:rsidRDefault="003321B4" w:rsidP="00DF0CFF">
      <w:pPr>
        <w:spacing w:after="0"/>
        <w:jc w:val="both"/>
        <w:rPr>
          <w:rFonts w:ascii="Times New Roman" w:hAnsi="Times New Roman" w:cs="Times New Roman"/>
          <w:b/>
          <w:sz w:val="28"/>
          <w:szCs w:val="28"/>
        </w:rPr>
      </w:pPr>
      <w:r w:rsidRPr="00D64563">
        <w:rPr>
          <w:rFonts w:ascii="Times New Roman" w:hAnsi="Times New Roman" w:cs="Times New Roman"/>
          <w:b/>
          <w:sz w:val="28"/>
          <w:szCs w:val="28"/>
        </w:rPr>
        <w:t>Глава</w:t>
      </w:r>
    </w:p>
    <w:p w:rsidR="008B13D3" w:rsidRPr="00D64563" w:rsidRDefault="00794EE5" w:rsidP="00DF0C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8"/>
          <w:szCs w:val="28"/>
        </w:rPr>
      </w:pPr>
      <w:r w:rsidRPr="00D64563">
        <w:rPr>
          <w:rFonts w:ascii="Times New Roman" w:hAnsi="Times New Roman" w:cs="Times New Roman"/>
          <w:b/>
          <w:sz w:val="28"/>
          <w:szCs w:val="28"/>
        </w:rPr>
        <w:t>МО СП «Колесовское»</w:t>
      </w:r>
      <w:r w:rsidR="003321B4" w:rsidRPr="00D64563">
        <w:rPr>
          <w:rFonts w:ascii="Times New Roman" w:hAnsi="Times New Roman" w:cs="Times New Roman"/>
          <w:b/>
          <w:sz w:val="28"/>
          <w:szCs w:val="28"/>
        </w:rPr>
        <w:t xml:space="preserve">                       </w:t>
      </w:r>
      <w:r w:rsidR="00BB33F5" w:rsidRPr="00D64563">
        <w:rPr>
          <w:rFonts w:ascii="Times New Roman" w:hAnsi="Times New Roman" w:cs="Times New Roman"/>
          <w:b/>
          <w:sz w:val="28"/>
          <w:szCs w:val="28"/>
        </w:rPr>
        <w:t xml:space="preserve">                           </w:t>
      </w:r>
      <w:r w:rsidR="00D64563">
        <w:rPr>
          <w:rFonts w:ascii="Times New Roman" w:hAnsi="Times New Roman" w:cs="Times New Roman"/>
          <w:b/>
          <w:sz w:val="28"/>
          <w:szCs w:val="28"/>
        </w:rPr>
        <w:t xml:space="preserve"> </w:t>
      </w:r>
      <w:r w:rsidR="00D64563" w:rsidRPr="00D64563">
        <w:rPr>
          <w:rFonts w:ascii="Times New Roman" w:hAnsi="Times New Roman" w:cs="Times New Roman"/>
          <w:b/>
          <w:sz w:val="28"/>
          <w:szCs w:val="28"/>
        </w:rPr>
        <w:t xml:space="preserve">                 </w:t>
      </w:r>
      <w:r w:rsidR="00BB33F5" w:rsidRPr="00D64563">
        <w:rPr>
          <w:rFonts w:ascii="Times New Roman" w:hAnsi="Times New Roman" w:cs="Times New Roman"/>
          <w:b/>
          <w:sz w:val="28"/>
          <w:szCs w:val="28"/>
        </w:rPr>
        <w:t xml:space="preserve"> С.В. Перевозников</w:t>
      </w:r>
    </w:p>
    <w:p w:rsidR="00D64563" w:rsidRDefault="00D64563" w:rsidP="00C73EA1">
      <w:pPr>
        <w:autoSpaceDE w:val="0"/>
        <w:autoSpaceDN w:val="0"/>
        <w:adjustRightInd w:val="0"/>
        <w:spacing w:after="0"/>
        <w:jc w:val="right"/>
        <w:outlineLvl w:val="0"/>
        <w:rPr>
          <w:rFonts w:ascii="Times New Roman" w:hAnsi="Times New Roman" w:cs="Times New Roman"/>
          <w:sz w:val="24"/>
          <w:szCs w:val="24"/>
        </w:rPr>
      </w:pPr>
    </w:p>
    <w:p w:rsidR="00D64563" w:rsidRDefault="00D64563" w:rsidP="00C73EA1">
      <w:pPr>
        <w:autoSpaceDE w:val="0"/>
        <w:autoSpaceDN w:val="0"/>
        <w:adjustRightInd w:val="0"/>
        <w:spacing w:after="0"/>
        <w:jc w:val="right"/>
        <w:outlineLvl w:val="0"/>
        <w:rPr>
          <w:rFonts w:ascii="Times New Roman" w:hAnsi="Times New Roman" w:cs="Times New Roman"/>
          <w:sz w:val="24"/>
          <w:szCs w:val="24"/>
        </w:rPr>
      </w:pPr>
    </w:p>
    <w:p w:rsidR="00D64563" w:rsidRDefault="00D64563" w:rsidP="00C73EA1">
      <w:pPr>
        <w:autoSpaceDE w:val="0"/>
        <w:autoSpaceDN w:val="0"/>
        <w:adjustRightInd w:val="0"/>
        <w:spacing w:after="0"/>
        <w:jc w:val="right"/>
        <w:outlineLvl w:val="0"/>
        <w:rPr>
          <w:rFonts w:ascii="Times New Roman" w:hAnsi="Times New Roman" w:cs="Times New Roman"/>
          <w:sz w:val="24"/>
          <w:szCs w:val="24"/>
        </w:rPr>
      </w:pPr>
    </w:p>
    <w:p w:rsidR="008B13D3" w:rsidRDefault="00040ED5" w:rsidP="00C73EA1">
      <w:pPr>
        <w:autoSpaceDE w:val="0"/>
        <w:autoSpaceDN w:val="0"/>
        <w:adjustRightInd w:val="0"/>
        <w:spacing w:after="0"/>
        <w:jc w:val="right"/>
        <w:outlineLvl w:val="0"/>
        <w:rPr>
          <w:rFonts w:ascii="Times New Roman" w:hAnsi="Times New Roman" w:cs="Times New Roman"/>
          <w:sz w:val="24"/>
          <w:szCs w:val="24"/>
        </w:rPr>
      </w:pPr>
      <w:r w:rsidRPr="00C73EA1">
        <w:rPr>
          <w:rFonts w:ascii="Times New Roman" w:hAnsi="Times New Roman" w:cs="Times New Roman"/>
          <w:sz w:val="24"/>
          <w:szCs w:val="24"/>
        </w:rPr>
        <w:lastRenderedPageBreak/>
        <w:t xml:space="preserve">Приложение </w:t>
      </w:r>
      <w:r w:rsidR="008B13D3">
        <w:rPr>
          <w:rFonts w:ascii="Times New Roman" w:hAnsi="Times New Roman" w:cs="Times New Roman"/>
          <w:sz w:val="24"/>
          <w:szCs w:val="24"/>
        </w:rPr>
        <w:t>№1</w:t>
      </w:r>
    </w:p>
    <w:p w:rsidR="008B13D3" w:rsidRDefault="008B13D3" w:rsidP="00C73EA1">
      <w:pPr>
        <w:autoSpaceDE w:val="0"/>
        <w:autoSpaceDN w:val="0"/>
        <w:adjustRightInd w:val="0"/>
        <w:spacing w:after="0"/>
        <w:jc w:val="right"/>
        <w:outlineLvl w:val="0"/>
        <w:rPr>
          <w:rFonts w:ascii="Times New Roman" w:hAnsi="Times New Roman" w:cs="Times New Roman"/>
          <w:sz w:val="24"/>
          <w:szCs w:val="24"/>
        </w:rPr>
      </w:pPr>
      <w:r>
        <w:rPr>
          <w:rFonts w:ascii="Times New Roman" w:hAnsi="Times New Roman" w:cs="Times New Roman"/>
          <w:sz w:val="24"/>
          <w:szCs w:val="24"/>
        </w:rPr>
        <w:t>Утверждено</w:t>
      </w:r>
    </w:p>
    <w:p w:rsidR="00040ED5" w:rsidRPr="00C73EA1" w:rsidRDefault="000C2007" w:rsidP="008B13D3">
      <w:pPr>
        <w:autoSpaceDE w:val="0"/>
        <w:autoSpaceDN w:val="0"/>
        <w:adjustRightInd w:val="0"/>
        <w:spacing w:after="0"/>
        <w:jc w:val="right"/>
        <w:outlineLvl w:val="0"/>
        <w:rPr>
          <w:rFonts w:ascii="Times New Roman" w:hAnsi="Times New Roman" w:cs="Times New Roman"/>
          <w:sz w:val="24"/>
          <w:szCs w:val="24"/>
        </w:rPr>
      </w:pPr>
      <w:r w:rsidRPr="00C73EA1">
        <w:rPr>
          <w:rFonts w:ascii="Times New Roman" w:hAnsi="Times New Roman" w:cs="Times New Roman"/>
          <w:sz w:val="24"/>
          <w:szCs w:val="24"/>
        </w:rPr>
        <w:t>Постановлени</w:t>
      </w:r>
      <w:r w:rsidR="008B13D3">
        <w:rPr>
          <w:rFonts w:ascii="Times New Roman" w:hAnsi="Times New Roman" w:cs="Times New Roman"/>
          <w:sz w:val="24"/>
          <w:szCs w:val="24"/>
        </w:rPr>
        <w:t>ем</w:t>
      </w:r>
    </w:p>
    <w:p w:rsidR="00040ED5" w:rsidRPr="00C73EA1" w:rsidRDefault="00040ED5" w:rsidP="00C73EA1">
      <w:pPr>
        <w:autoSpaceDE w:val="0"/>
        <w:autoSpaceDN w:val="0"/>
        <w:adjustRightInd w:val="0"/>
        <w:spacing w:after="0"/>
        <w:jc w:val="right"/>
        <w:rPr>
          <w:rFonts w:ascii="Times New Roman" w:hAnsi="Times New Roman" w:cs="Times New Roman"/>
          <w:sz w:val="24"/>
          <w:szCs w:val="24"/>
        </w:rPr>
      </w:pPr>
      <w:r w:rsidRPr="00C73EA1">
        <w:rPr>
          <w:rFonts w:ascii="Times New Roman" w:hAnsi="Times New Roman" w:cs="Times New Roman"/>
          <w:sz w:val="24"/>
          <w:szCs w:val="24"/>
        </w:rPr>
        <w:t xml:space="preserve">Администрации </w:t>
      </w:r>
      <w:r w:rsidR="000C2007" w:rsidRPr="00C73EA1">
        <w:rPr>
          <w:rFonts w:ascii="Times New Roman" w:hAnsi="Times New Roman" w:cs="Times New Roman"/>
          <w:sz w:val="24"/>
          <w:szCs w:val="24"/>
        </w:rPr>
        <w:t>МО СП «Колесов</w:t>
      </w:r>
      <w:r w:rsidRPr="00C73EA1">
        <w:rPr>
          <w:rFonts w:ascii="Times New Roman" w:hAnsi="Times New Roman" w:cs="Times New Roman"/>
          <w:sz w:val="24"/>
          <w:szCs w:val="24"/>
        </w:rPr>
        <w:t>ское»</w:t>
      </w:r>
    </w:p>
    <w:p w:rsidR="00040ED5" w:rsidRDefault="00040ED5" w:rsidP="00C73EA1">
      <w:pPr>
        <w:autoSpaceDE w:val="0"/>
        <w:autoSpaceDN w:val="0"/>
        <w:adjustRightInd w:val="0"/>
        <w:spacing w:after="0"/>
        <w:jc w:val="right"/>
        <w:rPr>
          <w:rFonts w:ascii="Times New Roman" w:hAnsi="Times New Roman" w:cs="Times New Roman"/>
          <w:sz w:val="24"/>
          <w:szCs w:val="24"/>
        </w:rPr>
      </w:pPr>
      <w:r w:rsidRPr="00C73EA1">
        <w:rPr>
          <w:rFonts w:ascii="Times New Roman" w:hAnsi="Times New Roman" w:cs="Times New Roman"/>
          <w:sz w:val="24"/>
          <w:szCs w:val="24"/>
        </w:rPr>
        <w:t xml:space="preserve">от </w:t>
      </w:r>
      <w:r w:rsidR="00026B8D">
        <w:rPr>
          <w:rFonts w:ascii="Times New Roman" w:hAnsi="Times New Roman" w:cs="Times New Roman"/>
          <w:sz w:val="24"/>
          <w:szCs w:val="24"/>
        </w:rPr>
        <w:t>16.08</w:t>
      </w:r>
      <w:r w:rsidRPr="00C73EA1">
        <w:rPr>
          <w:rFonts w:ascii="Times New Roman" w:hAnsi="Times New Roman" w:cs="Times New Roman"/>
          <w:sz w:val="24"/>
          <w:szCs w:val="24"/>
        </w:rPr>
        <w:t>.20</w:t>
      </w:r>
      <w:r w:rsidR="000C2007" w:rsidRPr="00C73EA1">
        <w:rPr>
          <w:rFonts w:ascii="Times New Roman" w:hAnsi="Times New Roman" w:cs="Times New Roman"/>
          <w:sz w:val="24"/>
          <w:szCs w:val="24"/>
        </w:rPr>
        <w:t>2</w:t>
      </w:r>
      <w:r w:rsidR="00026B8D">
        <w:rPr>
          <w:rFonts w:ascii="Times New Roman" w:hAnsi="Times New Roman" w:cs="Times New Roman"/>
          <w:sz w:val="24"/>
          <w:szCs w:val="24"/>
        </w:rPr>
        <w:t>4</w:t>
      </w:r>
      <w:r w:rsidRPr="00C73EA1">
        <w:rPr>
          <w:rFonts w:ascii="Times New Roman" w:hAnsi="Times New Roman" w:cs="Times New Roman"/>
          <w:sz w:val="24"/>
          <w:szCs w:val="24"/>
        </w:rPr>
        <w:t xml:space="preserve"> №</w:t>
      </w:r>
      <w:r w:rsidR="00026B8D">
        <w:rPr>
          <w:rFonts w:ascii="Times New Roman" w:hAnsi="Times New Roman" w:cs="Times New Roman"/>
          <w:sz w:val="24"/>
          <w:szCs w:val="24"/>
        </w:rPr>
        <w:t xml:space="preserve"> 44</w:t>
      </w:r>
    </w:p>
    <w:p w:rsidR="00026B8D" w:rsidRPr="00C73EA1" w:rsidRDefault="00026B8D" w:rsidP="00C73EA1">
      <w:pPr>
        <w:autoSpaceDE w:val="0"/>
        <w:autoSpaceDN w:val="0"/>
        <w:adjustRightInd w:val="0"/>
        <w:spacing w:after="0"/>
        <w:jc w:val="right"/>
        <w:rPr>
          <w:rFonts w:ascii="Times New Roman" w:hAnsi="Times New Roman" w:cs="Times New Roman"/>
          <w:sz w:val="24"/>
          <w:szCs w:val="24"/>
        </w:rPr>
      </w:pPr>
    </w:p>
    <w:p w:rsidR="008B13D3" w:rsidRPr="008B13D3" w:rsidRDefault="008B13D3" w:rsidP="008B13D3">
      <w:pPr>
        <w:widowControl w:val="0"/>
        <w:autoSpaceDE w:val="0"/>
        <w:autoSpaceDN w:val="0"/>
        <w:ind w:firstLine="709"/>
        <w:jc w:val="both"/>
        <w:rPr>
          <w:rFonts w:ascii="Times New Roman" w:hAnsi="Times New Roman" w:cs="Times New Roman"/>
        </w:rPr>
      </w:pPr>
      <w:r w:rsidRPr="008B13D3">
        <w:rPr>
          <w:rFonts w:ascii="Times New Roman" w:hAnsi="Times New Roman" w:cs="Times New Roman"/>
        </w:rPr>
        <w:t xml:space="preserve">Настоящее Положение разработано в соответствии с положениями главы 4 Бюджетного кодекса Российской Федерации, приказом Министерства финансов Российской Федерации от 24 мая 2022 г. № 82н "О Порядке формирования и применения кодов бюджетной классификации Российской Федерации, их структуре и принципах назначения", </w:t>
      </w:r>
      <w:r w:rsidRPr="008B13D3">
        <w:rPr>
          <w:rFonts w:ascii="Times New Roman" w:hAnsi="Times New Roman" w:cs="Times New Roman"/>
          <w:i/>
        </w:rPr>
        <w:t>от 1 июня 2023 г. № 80н "Об утверждении кодов (перечней кодов) бюджетной классификации Российской Федерации на 2024 год (на 2024 год и на плановый период 2025 и 2026 годов)"</w:t>
      </w:r>
      <w:r w:rsidRPr="008B13D3">
        <w:rPr>
          <w:rFonts w:ascii="Times New Roman" w:hAnsi="Times New Roman" w:cs="Times New Roman"/>
        </w:rPr>
        <w:t xml:space="preserve"> и применяется при составлении и исполнении бюджета </w:t>
      </w:r>
      <w:r w:rsidR="001A78AC">
        <w:rPr>
          <w:rFonts w:ascii="Times New Roman" w:hAnsi="Times New Roman" w:cs="Times New Roman"/>
        </w:rPr>
        <w:t>МО СП «Колесовское»</w:t>
      </w:r>
      <w:r w:rsidR="001A78AC" w:rsidRPr="008B13D3">
        <w:rPr>
          <w:rFonts w:ascii="Times New Roman" w:hAnsi="Times New Roman" w:cs="Times New Roman"/>
          <w:i/>
        </w:rPr>
        <w:t xml:space="preserve"> </w:t>
      </w:r>
      <w:r w:rsidRPr="008B13D3">
        <w:rPr>
          <w:rFonts w:ascii="Times New Roman" w:hAnsi="Times New Roman" w:cs="Times New Roman"/>
        </w:rPr>
        <w:t>на 2024 год и на плановый период 2025 и 2026 годов.</w:t>
      </w:r>
    </w:p>
    <w:p w:rsidR="008B13D3" w:rsidRPr="008B13D3" w:rsidRDefault="008B13D3" w:rsidP="008B13D3">
      <w:pPr>
        <w:widowControl w:val="0"/>
        <w:autoSpaceDE w:val="0"/>
        <w:autoSpaceDN w:val="0"/>
        <w:jc w:val="both"/>
        <w:rPr>
          <w:rFonts w:ascii="Times New Roman" w:hAnsi="Times New Roman" w:cs="Times New Roman"/>
        </w:rPr>
      </w:pPr>
    </w:p>
    <w:p w:rsidR="008B13D3" w:rsidRPr="008B13D3" w:rsidRDefault="008B13D3" w:rsidP="008B13D3">
      <w:pPr>
        <w:pStyle w:val="ConsPlusTitle"/>
        <w:widowControl/>
        <w:jc w:val="center"/>
      </w:pPr>
      <w:r w:rsidRPr="008B13D3">
        <w:rPr>
          <w:lang w:val="en-US"/>
        </w:rPr>
        <w:t>I</w:t>
      </w:r>
      <w:r w:rsidRPr="008B13D3">
        <w:t>. Порядок формирования кодов целевых статей расходов бюджета МО СП «Колесовское»</w:t>
      </w:r>
    </w:p>
    <w:p w:rsidR="00040ED5" w:rsidRPr="008B13D3" w:rsidRDefault="008B13D3" w:rsidP="008B13D3">
      <w:pPr>
        <w:autoSpaceDE w:val="0"/>
        <w:autoSpaceDN w:val="0"/>
        <w:adjustRightInd w:val="0"/>
        <w:spacing w:after="0"/>
        <w:ind w:firstLine="540"/>
        <w:jc w:val="both"/>
        <w:rPr>
          <w:rFonts w:ascii="Times New Roman" w:hAnsi="Times New Roman" w:cs="Times New Roman"/>
          <w:b/>
          <w:sz w:val="24"/>
          <w:szCs w:val="24"/>
        </w:rPr>
      </w:pPr>
      <w:r w:rsidRPr="008B13D3">
        <w:rPr>
          <w:rFonts w:ascii="Times New Roman" w:hAnsi="Times New Roman" w:cs="Times New Roman"/>
          <w:b/>
        </w:rPr>
        <w:t xml:space="preserve"> </w:t>
      </w:r>
    </w:p>
    <w:p w:rsidR="008B13D3" w:rsidRPr="008B13D3" w:rsidRDefault="008B13D3" w:rsidP="008B13D3">
      <w:pPr>
        <w:widowControl w:val="0"/>
        <w:autoSpaceDE w:val="0"/>
        <w:autoSpaceDN w:val="0"/>
        <w:ind w:firstLine="709"/>
        <w:jc w:val="both"/>
        <w:rPr>
          <w:rFonts w:ascii="Times New Roman" w:hAnsi="Times New Roman" w:cs="Times New Roman"/>
        </w:rPr>
      </w:pPr>
      <w:r w:rsidRPr="008B13D3">
        <w:rPr>
          <w:rFonts w:ascii="Times New Roman" w:hAnsi="Times New Roman" w:cs="Times New Roman"/>
        </w:rPr>
        <w:t xml:space="preserve">Целевые статьи расходов бюджета </w:t>
      </w:r>
      <w:r w:rsidR="003C6CCA">
        <w:rPr>
          <w:rFonts w:ascii="Times New Roman" w:hAnsi="Times New Roman" w:cs="Times New Roman"/>
        </w:rPr>
        <w:t>МО СП «Колесовское»</w:t>
      </w:r>
      <w:r w:rsidRPr="008B13D3">
        <w:rPr>
          <w:rFonts w:ascii="Times New Roman" w:hAnsi="Times New Roman" w:cs="Times New Roman"/>
          <w:i/>
        </w:rPr>
        <w:t xml:space="preserve"> </w:t>
      </w:r>
      <w:r w:rsidRPr="008B13D3">
        <w:rPr>
          <w:rFonts w:ascii="Times New Roman" w:hAnsi="Times New Roman" w:cs="Times New Roman"/>
        </w:rPr>
        <w:t>формируются в следующем порядке.</w:t>
      </w:r>
    </w:p>
    <w:p w:rsidR="008B13D3" w:rsidRPr="008B13D3" w:rsidRDefault="008B13D3" w:rsidP="008B13D3">
      <w:pPr>
        <w:widowControl w:val="0"/>
        <w:autoSpaceDE w:val="0"/>
        <w:autoSpaceDN w:val="0"/>
        <w:ind w:firstLine="709"/>
        <w:jc w:val="both"/>
        <w:rPr>
          <w:rFonts w:ascii="Times New Roman" w:hAnsi="Times New Roman" w:cs="Times New Roman"/>
        </w:rPr>
      </w:pPr>
      <w:r w:rsidRPr="008B13D3">
        <w:rPr>
          <w:rFonts w:ascii="Times New Roman" w:hAnsi="Times New Roman" w:cs="Times New Roman"/>
        </w:rPr>
        <w:t xml:space="preserve">При формировании кодов целевых статей расходов бюджета </w:t>
      </w:r>
      <w:r w:rsidR="003C6CCA">
        <w:rPr>
          <w:rFonts w:ascii="Times New Roman" w:hAnsi="Times New Roman" w:cs="Times New Roman"/>
        </w:rPr>
        <w:t>МО СП «Колесовское»</w:t>
      </w:r>
      <w:r w:rsidRPr="008B13D3">
        <w:rPr>
          <w:rFonts w:ascii="Times New Roman" w:hAnsi="Times New Roman" w:cs="Times New Roman"/>
        </w:rPr>
        <w:t xml:space="preserve"> применяются следующие основные подходы:</w:t>
      </w:r>
    </w:p>
    <w:p w:rsidR="008B13D3" w:rsidRPr="008B13D3" w:rsidRDefault="008B13D3" w:rsidP="008B13D3">
      <w:pPr>
        <w:widowControl w:val="0"/>
        <w:autoSpaceDE w:val="0"/>
        <w:autoSpaceDN w:val="0"/>
        <w:ind w:firstLine="709"/>
        <w:jc w:val="both"/>
        <w:rPr>
          <w:rFonts w:ascii="Times New Roman" w:hAnsi="Times New Roman" w:cs="Times New Roman"/>
        </w:rPr>
      </w:pPr>
      <w:r w:rsidRPr="008B13D3">
        <w:rPr>
          <w:rFonts w:ascii="Times New Roman" w:hAnsi="Times New Roman" w:cs="Times New Roman"/>
        </w:rPr>
        <w:t xml:space="preserve">1. Целевые статьи расходов бюджета </w:t>
      </w:r>
      <w:r w:rsidR="003C6CCA">
        <w:rPr>
          <w:rFonts w:ascii="Times New Roman" w:hAnsi="Times New Roman" w:cs="Times New Roman"/>
        </w:rPr>
        <w:t>МО СП «Колесовское»</w:t>
      </w:r>
      <w:r w:rsidRPr="008B13D3">
        <w:rPr>
          <w:rFonts w:ascii="Times New Roman" w:hAnsi="Times New Roman" w:cs="Times New Roman"/>
          <w:i/>
        </w:rPr>
        <w:t xml:space="preserve"> </w:t>
      </w:r>
      <w:r w:rsidRPr="008B13D3">
        <w:rPr>
          <w:rFonts w:ascii="Times New Roman" w:hAnsi="Times New Roman" w:cs="Times New Roman"/>
        </w:rPr>
        <w:t>обеспечивают привязку бюджетных ассигнований к программным (</w:t>
      </w:r>
      <w:proofErr w:type="spellStart"/>
      <w:r w:rsidRPr="008B13D3">
        <w:rPr>
          <w:rFonts w:ascii="Times New Roman" w:hAnsi="Times New Roman" w:cs="Times New Roman"/>
        </w:rPr>
        <w:t>непрограммным</w:t>
      </w:r>
      <w:proofErr w:type="spellEnd"/>
      <w:r w:rsidRPr="008B13D3">
        <w:rPr>
          <w:rFonts w:ascii="Times New Roman" w:hAnsi="Times New Roman" w:cs="Times New Roman"/>
        </w:rPr>
        <w:t>) направлениям деятельности (функциям) органов местного самоуправления, указанных в ведомственной структуре расходов бюджета.</w:t>
      </w:r>
    </w:p>
    <w:p w:rsidR="008B13D3" w:rsidRPr="008B13D3" w:rsidRDefault="008B13D3" w:rsidP="008B13D3">
      <w:pPr>
        <w:widowControl w:val="0"/>
        <w:autoSpaceDE w:val="0"/>
        <w:autoSpaceDN w:val="0"/>
        <w:ind w:firstLine="709"/>
        <w:jc w:val="both"/>
        <w:rPr>
          <w:rFonts w:ascii="Times New Roman" w:hAnsi="Times New Roman" w:cs="Times New Roman"/>
        </w:rPr>
      </w:pPr>
      <w:r w:rsidRPr="008B13D3">
        <w:rPr>
          <w:rFonts w:ascii="Times New Roman" w:hAnsi="Times New Roman" w:cs="Times New Roman"/>
        </w:rPr>
        <w:t xml:space="preserve">2. Код целевой статьи расходов бюджета </w:t>
      </w:r>
      <w:r w:rsidR="003C6CCA">
        <w:rPr>
          <w:rFonts w:ascii="Times New Roman" w:hAnsi="Times New Roman" w:cs="Times New Roman"/>
        </w:rPr>
        <w:t>МО СП «Колесовское»</w:t>
      </w:r>
      <w:r w:rsidRPr="008B13D3">
        <w:rPr>
          <w:rFonts w:ascii="Times New Roman" w:hAnsi="Times New Roman" w:cs="Times New Roman"/>
          <w:i/>
        </w:rPr>
        <w:t xml:space="preserve"> </w:t>
      </w:r>
      <w:r w:rsidRPr="008B13D3">
        <w:rPr>
          <w:rFonts w:ascii="Times New Roman" w:hAnsi="Times New Roman" w:cs="Times New Roman"/>
        </w:rPr>
        <w:t xml:space="preserve">состоит из десяти разрядов </w:t>
      </w:r>
      <w:r w:rsidRPr="008B13D3">
        <w:rPr>
          <w:rFonts w:ascii="Times New Roman" w:hAnsi="Times New Roman" w:cs="Times New Roman"/>
        </w:rPr>
        <w:br/>
        <w:t>(8 - 17 разряды кода классификации расходов).</w:t>
      </w:r>
    </w:p>
    <w:p w:rsidR="008B13D3" w:rsidRPr="008B13D3" w:rsidRDefault="008B13D3" w:rsidP="002E26BB">
      <w:pPr>
        <w:widowControl w:val="0"/>
        <w:autoSpaceDE w:val="0"/>
        <w:autoSpaceDN w:val="0"/>
        <w:ind w:firstLine="709"/>
        <w:jc w:val="both"/>
        <w:rPr>
          <w:rFonts w:ascii="Times New Roman" w:hAnsi="Times New Roman" w:cs="Times New Roman"/>
        </w:rPr>
      </w:pPr>
      <w:r w:rsidRPr="008B13D3">
        <w:rPr>
          <w:rFonts w:ascii="Times New Roman" w:hAnsi="Times New Roman" w:cs="Times New Roman"/>
        </w:rPr>
        <w:t xml:space="preserve">Структура кода целевой статьи расходов бюджета </w:t>
      </w:r>
      <w:r w:rsidR="003C6CCA">
        <w:rPr>
          <w:rFonts w:ascii="Times New Roman" w:hAnsi="Times New Roman" w:cs="Times New Roman"/>
        </w:rPr>
        <w:t>МО СП «Колесовское»</w:t>
      </w:r>
      <w:r w:rsidRPr="008B13D3">
        <w:rPr>
          <w:rFonts w:ascii="Times New Roman" w:hAnsi="Times New Roman" w:cs="Times New Roman"/>
          <w:i/>
        </w:rPr>
        <w:t xml:space="preserve"> </w:t>
      </w:r>
      <w:r w:rsidRPr="008B13D3">
        <w:rPr>
          <w:rFonts w:ascii="Times New Roman" w:hAnsi="Times New Roman" w:cs="Times New Roman"/>
        </w:rPr>
        <w:t>включает следующие составные части (таблица 1):</w:t>
      </w:r>
    </w:p>
    <w:p w:rsidR="008B13D3" w:rsidRPr="008B13D3" w:rsidRDefault="008B13D3" w:rsidP="008B13D3">
      <w:pPr>
        <w:widowControl w:val="0"/>
        <w:autoSpaceDE w:val="0"/>
        <w:autoSpaceDN w:val="0"/>
        <w:jc w:val="right"/>
        <w:rPr>
          <w:rFonts w:ascii="Times New Roman" w:hAnsi="Times New Roman" w:cs="Times New Roman"/>
        </w:rPr>
      </w:pPr>
      <w:r w:rsidRPr="008B13D3">
        <w:rPr>
          <w:rFonts w:ascii="Times New Roman" w:hAnsi="Times New Roman" w:cs="Times New Roman"/>
        </w:rPr>
        <w:t>Таблица 1</w:t>
      </w:r>
    </w:p>
    <w:p w:rsidR="008B13D3" w:rsidRPr="008B13D3" w:rsidRDefault="008B13D3" w:rsidP="008B13D3">
      <w:pPr>
        <w:widowControl w:val="0"/>
        <w:autoSpaceDE w:val="0"/>
        <w:autoSpaceDN w:val="0"/>
        <w:jc w:val="both"/>
        <w:rPr>
          <w:rFonts w:ascii="Times New Roman" w:hAnsi="Times New Roman" w:cs="Times New Roman"/>
        </w:rPr>
      </w:pPr>
    </w:p>
    <w:tbl>
      <w:tblPr>
        <w:tblW w:w="0" w:type="auto"/>
        <w:jc w:val="center"/>
        <w:tblInd w:w="-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316"/>
        <w:gridCol w:w="850"/>
        <w:gridCol w:w="851"/>
        <w:gridCol w:w="1134"/>
        <w:gridCol w:w="1134"/>
        <w:gridCol w:w="850"/>
        <w:gridCol w:w="851"/>
        <w:gridCol w:w="850"/>
        <w:gridCol w:w="851"/>
        <w:gridCol w:w="821"/>
      </w:tblGrid>
      <w:tr w:rsidR="008B13D3" w:rsidRPr="008B13D3" w:rsidTr="00670F4F">
        <w:trPr>
          <w:jc w:val="center"/>
        </w:trPr>
        <w:tc>
          <w:tcPr>
            <w:tcW w:w="9508" w:type="dxa"/>
            <w:gridSpan w:val="10"/>
          </w:tcPr>
          <w:p w:rsidR="008B13D3" w:rsidRPr="008B13D3" w:rsidRDefault="008B13D3" w:rsidP="00670F4F">
            <w:pPr>
              <w:widowControl w:val="0"/>
              <w:autoSpaceDE w:val="0"/>
              <w:autoSpaceDN w:val="0"/>
              <w:spacing w:line="200" w:lineRule="auto"/>
              <w:jc w:val="center"/>
              <w:rPr>
                <w:rFonts w:ascii="Times New Roman" w:hAnsi="Times New Roman" w:cs="Times New Roman"/>
              </w:rPr>
            </w:pPr>
            <w:r w:rsidRPr="008B13D3">
              <w:rPr>
                <w:rFonts w:ascii="Times New Roman" w:hAnsi="Times New Roman" w:cs="Times New Roman"/>
              </w:rPr>
              <w:t>Целевая статья</w:t>
            </w:r>
          </w:p>
        </w:tc>
      </w:tr>
      <w:tr w:rsidR="008B13D3" w:rsidRPr="008B13D3" w:rsidTr="00670F4F">
        <w:trPr>
          <w:jc w:val="center"/>
        </w:trPr>
        <w:tc>
          <w:tcPr>
            <w:tcW w:w="5285" w:type="dxa"/>
            <w:gridSpan w:val="5"/>
          </w:tcPr>
          <w:p w:rsidR="008B13D3" w:rsidRPr="008B13D3" w:rsidRDefault="008B13D3" w:rsidP="00670F4F">
            <w:pPr>
              <w:widowControl w:val="0"/>
              <w:autoSpaceDE w:val="0"/>
              <w:autoSpaceDN w:val="0"/>
              <w:spacing w:line="200" w:lineRule="auto"/>
              <w:jc w:val="center"/>
              <w:rPr>
                <w:rFonts w:ascii="Times New Roman" w:hAnsi="Times New Roman" w:cs="Times New Roman"/>
              </w:rPr>
            </w:pPr>
            <w:r w:rsidRPr="008B13D3">
              <w:rPr>
                <w:rFonts w:ascii="Times New Roman" w:hAnsi="Times New Roman" w:cs="Times New Roman"/>
              </w:rPr>
              <w:t>Программная (</w:t>
            </w:r>
            <w:proofErr w:type="spellStart"/>
            <w:r w:rsidRPr="008B13D3">
              <w:rPr>
                <w:rFonts w:ascii="Times New Roman" w:hAnsi="Times New Roman" w:cs="Times New Roman"/>
              </w:rPr>
              <w:t>непрограммная</w:t>
            </w:r>
            <w:proofErr w:type="spellEnd"/>
            <w:r w:rsidRPr="008B13D3">
              <w:rPr>
                <w:rFonts w:ascii="Times New Roman" w:hAnsi="Times New Roman" w:cs="Times New Roman"/>
              </w:rPr>
              <w:t>) статья</w:t>
            </w:r>
          </w:p>
        </w:tc>
        <w:tc>
          <w:tcPr>
            <w:tcW w:w="4223" w:type="dxa"/>
            <w:gridSpan w:val="5"/>
            <w:vMerge w:val="restart"/>
          </w:tcPr>
          <w:p w:rsidR="008B13D3" w:rsidRPr="008B13D3" w:rsidRDefault="008B13D3" w:rsidP="00670F4F">
            <w:pPr>
              <w:widowControl w:val="0"/>
              <w:autoSpaceDE w:val="0"/>
              <w:autoSpaceDN w:val="0"/>
              <w:spacing w:line="200" w:lineRule="auto"/>
              <w:jc w:val="center"/>
              <w:rPr>
                <w:rFonts w:ascii="Times New Roman" w:hAnsi="Times New Roman" w:cs="Times New Roman"/>
              </w:rPr>
            </w:pPr>
            <w:r w:rsidRPr="008B13D3">
              <w:rPr>
                <w:rFonts w:ascii="Times New Roman" w:hAnsi="Times New Roman" w:cs="Times New Roman"/>
              </w:rPr>
              <w:t>Направление расходов</w:t>
            </w:r>
          </w:p>
        </w:tc>
      </w:tr>
      <w:tr w:rsidR="008B13D3" w:rsidRPr="008B13D3" w:rsidTr="00670F4F">
        <w:trPr>
          <w:jc w:val="center"/>
        </w:trPr>
        <w:tc>
          <w:tcPr>
            <w:tcW w:w="3017" w:type="dxa"/>
            <w:gridSpan w:val="3"/>
          </w:tcPr>
          <w:p w:rsidR="008B13D3" w:rsidRPr="008B13D3" w:rsidRDefault="008B13D3" w:rsidP="00670F4F">
            <w:pPr>
              <w:widowControl w:val="0"/>
              <w:autoSpaceDE w:val="0"/>
              <w:autoSpaceDN w:val="0"/>
              <w:spacing w:line="200" w:lineRule="auto"/>
              <w:jc w:val="center"/>
              <w:rPr>
                <w:rFonts w:ascii="Times New Roman" w:hAnsi="Times New Roman" w:cs="Times New Roman"/>
              </w:rPr>
            </w:pPr>
            <w:r w:rsidRPr="008B13D3">
              <w:rPr>
                <w:rFonts w:ascii="Times New Roman" w:hAnsi="Times New Roman" w:cs="Times New Roman"/>
              </w:rPr>
              <w:t>Программное (</w:t>
            </w:r>
            <w:proofErr w:type="spellStart"/>
            <w:r w:rsidRPr="008B13D3">
              <w:rPr>
                <w:rFonts w:ascii="Times New Roman" w:hAnsi="Times New Roman" w:cs="Times New Roman"/>
              </w:rPr>
              <w:t>непрограммное</w:t>
            </w:r>
            <w:proofErr w:type="spellEnd"/>
            <w:r w:rsidRPr="008B13D3">
              <w:rPr>
                <w:rFonts w:ascii="Times New Roman" w:hAnsi="Times New Roman" w:cs="Times New Roman"/>
              </w:rPr>
              <w:t>) направление деятельности</w:t>
            </w:r>
          </w:p>
        </w:tc>
        <w:tc>
          <w:tcPr>
            <w:tcW w:w="2268" w:type="dxa"/>
            <w:gridSpan w:val="2"/>
          </w:tcPr>
          <w:p w:rsidR="008B13D3" w:rsidRPr="008B13D3" w:rsidRDefault="008B13D3" w:rsidP="00670F4F">
            <w:pPr>
              <w:widowControl w:val="0"/>
              <w:autoSpaceDE w:val="0"/>
              <w:autoSpaceDN w:val="0"/>
              <w:spacing w:line="200" w:lineRule="auto"/>
              <w:jc w:val="center"/>
              <w:rPr>
                <w:rFonts w:ascii="Times New Roman" w:hAnsi="Times New Roman" w:cs="Times New Roman"/>
              </w:rPr>
            </w:pPr>
            <w:r w:rsidRPr="008B13D3">
              <w:rPr>
                <w:rFonts w:ascii="Times New Roman" w:hAnsi="Times New Roman" w:cs="Times New Roman"/>
              </w:rPr>
              <w:t>Дополнительный код программного (</w:t>
            </w:r>
            <w:proofErr w:type="spellStart"/>
            <w:r w:rsidRPr="008B13D3">
              <w:rPr>
                <w:rFonts w:ascii="Times New Roman" w:hAnsi="Times New Roman" w:cs="Times New Roman"/>
              </w:rPr>
              <w:t>непрограммного</w:t>
            </w:r>
            <w:proofErr w:type="spellEnd"/>
            <w:r w:rsidRPr="008B13D3">
              <w:rPr>
                <w:rFonts w:ascii="Times New Roman" w:hAnsi="Times New Roman" w:cs="Times New Roman"/>
              </w:rPr>
              <w:t>) направления деятельности</w:t>
            </w:r>
          </w:p>
          <w:p w:rsidR="008B13D3" w:rsidRPr="008B13D3" w:rsidRDefault="008B13D3" w:rsidP="00670F4F">
            <w:pPr>
              <w:widowControl w:val="0"/>
              <w:autoSpaceDE w:val="0"/>
              <w:autoSpaceDN w:val="0"/>
              <w:spacing w:line="200" w:lineRule="auto"/>
              <w:jc w:val="center"/>
              <w:rPr>
                <w:rFonts w:ascii="Times New Roman" w:hAnsi="Times New Roman" w:cs="Times New Roman"/>
              </w:rPr>
            </w:pPr>
            <w:r w:rsidRPr="008B13D3">
              <w:rPr>
                <w:rFonts w:ascii="Times New Roman" w:hAnsi="Times New Roman" w:cs="Times New Roman"/>
              </w:rPr>
              <w:t>(структурный элемент)</w:t>
            </w:r>
          </w:p>
        </w:tc>
        <w:tc>
          <w:tcPr>
            <w:tcW w:w="4223" w:type="dxa"/>
            <w:gridSpan w:val="5"/>
            <w:vMerge/>
          </w:tcPr>
          <w:p w:rsidR="008B13D3" w:rsidRPr="008B13D3" w:rsidRDefault="008B13D3" w:rsidP="00670F4F">
            <w:pPr>
              <w:widowControl w:val="0"/>
              <w:autoSpaceDE w:val="0"/>
              <w:autoSpaceDN w:val="0"/>
              <w:rPr>
                <w:rFonts w:ascii="Times New Roman" w:hAnsi="Times New Roman" w:cs="Times New Roman"/>
              </w:rPr>
            </w:pPr>
          </w:p>
        </w:tc>
      </w:tr>
      <w:tr w:rsidR="008B13D3" w:rsidRPr="008B13D3" w:rsidTr="00670F4F">
        <w:trPr>
          <w:jc w:val="center"/>
        </w:trPr>
        <w:tc>
          <w:tcPr>
            <w:tcW w:w="1316" w:type="dxa"/>
          </w:tcPr>
          <w:p w:rsidR="008B13D3" w:rsidRPr="008B13D3" w:rsidRDefault="008B13D3" w:rsidP="00670F4F">
            <w:pPr>
              <w:widowControl w:val="0"/>
              <w:autoSpaceDE w:val="0"/>
              <w:autoSpaceDN w:val="0"/>
              <w:spacing w:line="200" w:lineRule="auto"/>
              <w:jc w:val="center"/>
              <w:rPr>
                <w:rFonts w:ascii="Times New Roman" w:hAnsi="Times New Roman" w:cs="Times New Roman"/>
              </w:rPr>
            </w:pPr>
            <w:r w:rsidRPr="008B13D3">
              <w:rPr>
                <w:rFonts w:ascii="Times New Roman" w:hAnsi="Times New Roman" w:cs="Times New Roman"/>
              </w:rPr>
              <w:t>8</w:t>
            </w:r>
          </w:p>
        </w:tc>
        <w:tc>
          <w:tcPr>
            <w:tcW w:w="850" w:type="dxa"/>
          </w:tcPr>
          <w:p w:rsidR="008B13D3" w:rsidRPr="008B13D3" w:rsidRDefault="008B13D3" w:rsidP="00670F4F">
            <w:pPr>
              <w:widowControl w:val="0"/>
              <w:autoSpaceDE w:val="0"/>
              <w:autoSpaceDN w:val="0"/>
              <w:spacing w:line="200" w:lineRule="auto"/>
              <w:jc w:val="center"/>
              <w:rPr>
                <w:rFonts w:ascii="Times New Roman" w:hAnsi="Times New Roman" w:cs="Times New Roman"/>
              </w:rPr>
            </w:pPr>
            <w:r w:rsidRPr="008B13D3">
              <w:rPr>
                <w:rFonts w:ascii="Times New Roman" w:hAnsi="Times New Roman" w:cs="Times New Roman"/>
              </w:rPr>
              <w:t>9</w:t>
            </w:r>
          </w:p>
        </w:tc>
        <w:tc>
          <w:tcPr>
            <w:tcW w:w="851" w:type="dxa"/>
          </w:tcPr>
          <w:p w:rsidR="008B13D3" w:rsidRPr="008B13D3" w:rsidRDefault="008B13D3" w:rsidP="00670F4F">
            <w:pPr>
              <w:widowControl w:val="0"/>
              <w:autoSpaceDE w:val="0"/>
              <w:autoSpaceDN w:val="0"/>
              <w:spacing w:line="200" w:lineRule="auto"/>
              <w:jc w:val="center"/>
              <w:rPr>
                <w:rFonts w:ascii="Times New Roman" w:hAnsi="Times New Roman" w:cs="Times New Roman"/>
              </w:rPr>
            </w:pPr>
            <w:r w:rsidRPr="008B13D3">
              <w:rPr>
                <w:rFonts w:ascii="Times New Roman" w:hAnsi="Times New Roman" w:cs="Times New Roman"/>
              </w:rPr>
              <w:t>10</w:t>
            </w:r>
          </w:p>
        </w:tc>
        <w:tc>
          <w:tcPr>
            <w:tcW w:w="1134" w:type="dxa"/>
          </w:tcPr>
          <w:p w:rsidR="008B13D3" w:rsidRPr="008B13D3" w:rsidRDefault="008B13D3" w:rsidP="00670F4F">
            <w:pPr>
              <w:widowControl w:val="0"/>
              <w:autoSpaceDE w:val="0"/>
              <w:autoSpaceDN w:val="0"/>
              <w:spacing w:line="200" w:lineRule="auto"/>
              <w:jc w:val="center"/>
              <w:rPr>
                <w:rFonts w:ascii="Times New Roman" w:hAnsi="Times New Roman" w:cs="Times New Roman"/>
              </w:rPr>
            </w:pPr>
            <w:r w:rsidRPr="008B13D3">
              <w:rPr>
                <w:rFonts w:ascii="Times New Roman" w:hAnsi="Times New Roman" w:cs="Times New Roman"/>
              </w:rPr>
              <w:t>11</w:t>
            </w:r>
          </w:p>
        </w:tc>
        <w:tc>
          <w:tcPr>
            <w:tcW w:w="1134" w:type="dxa"/>
          </w:tcPr>
          <w:p w:rsidR="008B13D3" w:rsidRPr="008B13D3" w:rsidRDefault="008B13D3" w:rsidP="00670F4F">
            <w:pPr>
              <w:widowControl w:val="0"/>
              <w:autoSpaceDE w:val="0"/>
              <w:autoSpaceDN w:val="0"/>
              <w:spacing w:line="200" w:lineRule="auto"/>
              <w:jc w:val="center"/>
              <w:rPr>
                <w:rFonts w:ascii="Times New Roman" w:hAnsi="Times New Roman" w:cs="Times New Roman"/>
              </w:rPr>
            </w:pPr>
            <w:r w:rsidRPr="008B13D3">
              <w:rPr>
                <w:rFonts w:ascii="Times New Roman" w:hAnsi="Times New Roman" w:cs="Times New Roman"/>
              </w:rPr>
              <w:t>12</w:t>
            </w:r>
          </w:p>
        </w:tc>
        <w:tc>
          <w:tcPr>
            <w:tcW w:w="850" w:type="dxa"/>
          </w:tcPr>
          <w:p w:rsidR="008B13D3" w:rsidRPr="008B13D3" w:rsidRDefault="008B13D3" w:rsidP="00670F4F">
            <w:pPr>
              <w:widowControl w:val="0"/>
              <w:autoSpaceDE w:val="0"/>
              <w:autoSpaceDN w:val="0"/>
              <w:spacing w:line="200" w:lineRule="auto"/>
              <w:jc w:val="center"/>
              <w:rPr>
                <w:rFonts w:ascii="Times New Roman" w:hAnsi="Times New Roman" w:cs="Times New Roman"/>
              </w:rPr>
            </w:pPr>
            <w:r w:rsidRPr="008B13D3">
              <w:rPr>
                <w:rFonts w:ascii="Times New Roman" w:hAnsi="Times New Roman" w:cs="Times New Roman"/>
              </w:rPr>
              <w:t>13</w:t>
            </w:r>
          </w:p>
        </w:tc>
        <w:tc>
          <w:tcPr>
            <w:tcW w:w="851" w:type="dxa"/>
          </w:tcPr>
          <w:p w:rsidR="008B13D3" w:rsidRPr="008B13D3" w:rsidRDefault="008B13D3" w:rsidP="00670F4F">
            <w:pPr>
              <w:widowControl w:val="0"/>
              <w:autoSpaceDE w:val="0"/>
              <w:autoSpaceDN w:val="0"/>
              <w:spacing w:line="200" w:lineRule="auto"/>
              <w:jc w:val="center"/>
              <w:rPr>
                <w:rFonts w:ascii="Times New Roman" w:hAnsi="Times New Roman" w:cs="Times New Roman"/>
              </w:rPr>
            </w:pPr>
            <w:r w:rsidRPr="008B13D3">
              <w:rPr>
                <w:rFonts w:ascii="Times New Roman" w:hAnsi="Times New Roman" w:cs="Times New Roman"/>
              </w:rPr>
              <w:t>14</w:t>
            </w:r>
          </w:p>
        </w:tc>
        <w:tc>
          <w:tcPr>
            <w:tcW w:w="850" w:type="dxa"/>
          </w:tcPr>
          <w:p w:rsidR="008B13D3" w:rsidRPr="008B13D3" w:rsidRDefault="008B13D3" w:rsidP="00670F4F">
            <w:pPr>
              <w:widowControl w:val="0"/>
              <w:autoSpaceDE w:val="0"/>
              <w:autoSpaceDN w:val="0"/>
              <w:spacing w:line="200" w:lineRule="auto"/>
              <w:jc w:val="center"/>
              <w:rPr>
                <w:rFonts w:ascii="Times New Roman" w:hAnsi="Times New Roman" w:cs="Times New Roman"/>
              </w:rPr>
            </w:pPr>
            <w:r w:rsidRPr="008B13D3">
              <w:rPr>
                <w:rFonts w:ascii="Times New Roman" w:hAnsi="Times New Roman" w:cs="Times New Roman"/>
              </w:rPr>
              <w:t>15</w:t>
            </w:r>
          </w:p>
        </w:tc>
        <w:tc>
          <w:tcPr>
            <w:tcW w:w="851" w:type="dxa"/>
          </w:tcPr>
          <w:p w:rsidR="008B13D3" w:rsidRPr="008B13D3" w:rsidRDefault="008B13D3" w:rsidP="00670F4F">
            <w:pPr>
              <w:widowControl w:val="0"/>
              <w:autoSpaceDE w:val="0"/>
              <w:autoSpaceDN w:val="0"/>
              <w:spacing w:line="200" w:lineRule="auto"/>
              <w:jc w:val="center"/>
              <w:rPr>
                <w:rFonts w:ascii="Times New Roman" w:hAnsi="Times New Roman" w:cs="Times New Roman"/>
              </w:rPr>
            </w:pPr>
            <w:r w:rsidRPr="008B13D3">
              <w:rPr>
                <w:rFonts w:ascii="Times New Roman" w:hAnsi="Times New Roman" w:cs="Times New Roman"/>
              </w:rPr>
              <w:t>16</w:t>
            </w:r>
          </w:p>
        </w:tc>
        <w:tc>
          <w:tcPr>
            <w:tcW w:w="821" w:type="dxa"/>
          </w:tcPr>
          <w:p w:rsidR="008B13D3" w:rsidRPr="008B13D3" w:rsidRDefault="008B13D3" w:rsidP="00670F4F">
            <w:pPr>
              <w:widowControl w:val="0"/>
              <w:autoSpaceDE w:val="0"/>
              <w:autoSpaceDN w:val="0"/>
              <w:spacing w:line="200" w:lineRule="auto"/>
              <w:jc w:val="center"/>
              <w:rPr>
                <w:rFonts w:ascii="Times New Roman" w:hAnsi="Times New Roman" w:cs="Times New Roman"/>
              </w:rPr>
            </w:pPr>
            <w:r w:rsidRPr="008B13D3">
              <w:rPr>
                <w:rFonts w:ascii="Times New Roman" w:hAnsi="Times New Roman" w:cs="Times New Roman"/>
              </w:rPr>
              <w:t>17</w:t>
            </w:r>
          </w:p>
        </w:tc>
      </w:tr>
    </w:tbl>
    <w:p w:rsidR="008B13D3" w:rsidRPr="008B13D3" w:rsidRDefault="008B13D3" w:rsidP="008B13D3">
      <w:pPr>
        <w:widowControl w:val="0"/>
        <w:autoSpaceDE w:val="0"/>
        <w:autoSpaceDN w:val="0"/>
        <w:jc w:val="both"/>
        <w:rPr>
          <w:rFonts w:ascii="Times New Roman" w:hAnsi="Times New Roman" w:cs="Times New Roman"/>
        </w:rPr>
      </w:pPr>
    </w:p>
    <w:p w:rsidR="008B13D3" w:rsidRPr="008B13D3" w:rsidRDefault="008B13D3" w:rsidP="008B13D3">
      <w:pPr>
        <w:widowControl w:val="0"/>
        <w:autoSpaceDE w:val="0"/>
        <w:autoSpaceDN w:val="0"/>
        <w:ind w:firstLine="709"/>
        <w:jc w:val="both"/>
        <w:rPr>
          <w:rFonts w:ascii="Times New Roman" w:hAnsi="Times New Roman" w:cs="Times New Roman"/>
        </w:rPr>
      </w:pPr>
      <w:r w:rsidRPr="008B13D3">
        <w:rPr>
          <w:rFonts w:ascii="Times New Roman" w:hAnsi="Times New Roman" w:cs="Times New Roman"/>
        </w:rPr>
        <w:t>а) код программного (</w:t>
      </w:r>
      <w:proofErr w:type="spellStart"/>
      <w:r w:rsidRPr="008B13D3">
        <w:rPr>
          <w:rFonts w:ascii="Times New Roman" w:hAnsi="Times New Roman" w:cs="Times New Roman"/>
        </w:rPr>
        <w:t>непрограммного</w:t>
      </w:r>
      <w:proofErr w:type="spellEnd"/>
      <w:r w:rsidRPr="008B13D3">
        <w:rPr>
          <w:rFonts w:ascii="Times New Roman" w:hAnsi="Times New Roman" w:cs="Times New Roman"/>
        </w:rPr>
        <w:t>) направления деятельности (8 - 10 разряды кода бюджетной классификации Российской Федерации) предназначен для кодирования бюджетных ассигнований по программным (</w:t>
      </w:r>
      <w:proofErr w:type="spellStart"/>
      <w:r w:rsidRPr="008B13D3">
        <w:rPr>
          <w:rFonts w:ascii="Times New Roman" w:hAnsi="Times New Roman" w:cs="Times New Roman"/>
        </w:rPr>
        <w:t>непрограммным</w:t>
      </w:r>
      <w:proofErr w:type="spellEnd"/>
      <w:r w:rsidRPr="008B13D3">
        <w:rPr>
          <w:rFonts w:ascii="Times New Roman" w:hAnsi="Times New Roman" w:cs="Times New Roman"/>
        </w:rPr>
        <w:t xml:space="preserve">) направлениям деятельности органов местного самоуправления, указанных </w:t>
      </w:r>
      <w:r w:rsidRPr="008B13D3">
        <w:rPr>
          <w:rFonts w:ascii="Times New Roman" w:hAnsi="Times New Roman" w:cs="Times New Roman"/>
        </w:rPr>
        <w:lastRenderedPageBreak/>
        <w:t>в ведомственной структуре расходов бюджета;</w:t>
      </w:r>
    </w:p>
    <w:p w:rsidR="008B13D3" w:rsidRPr="008B13D3" w:rsidRDefault="008B13D3" w:rsidP="008B13D3">
      <w:pPr>
        <w:widowControl w:val="0"/>
        <w:autoSpaceDE w:val="0"/>
        <w:autoSpaceDN w:val="0"/>
        <w:ind w:firstLine="709"/>
        <w:jc w:val="both"/>
        <w:rPr>
          <w:rFonts w:ascii="Times New Roman" w:hAnsi="Times New Roman" w:cs="Times New Roman"/>
        </w:rPr>
      </w:pPr>
      <w:r w:rsidRPr="008B13D3">
        <w:rPr>
          <w:rFonts w:ascii="Times New Roman" w:hAnsi="Times New Roman" w:cs="Times New Roman"/>
        </w:rPr>
        <w:t>б) дополнительный код программного (</w:t>
      </w:r>
      <w:proofErr w:type="spellStart"/>
      <w:r w:rsidRPr="008B13D3">
        <w:rPr>
          <w:rFonts w:ascii="Times New Roman" w:hAnsi="Times New Roman" w:cs="Times New Roman"/>
        </w:rPr>
        <w:t>непрограммного</w:t>
      </w:r>
      <w:proofErr w:type="spellEnd"/>
      <w:r w:rsidRPr="008B13D3">
        <w:rPr>
          <w:rFonts w:ascii="Times New Roman" w:hAnsi="Times New Roman" w:cs="Times New Roman"/>
        </w:rPr>
        <w:t>) направления деятельности (код структурного элемента) (11 - 12 разряды кода бюджетной классификации Российской Федерации) предназначен для кодирования бюджетных ассигнований на:</w:t>
      </w:r>
    </w:p>
    <w:p w:rsidR="008B13D3" w:rsidRPr="008B13D3" w:rsidRDefault="008B13D3" w:rsidP="008B13D3">
      <w:pPr>
        <w:widowControl w:val="0"/>
        <w:autoSpaceDE w:val="0"/>
        <w:autoSpaceDN w:val="0"/>
        <w:ind w:firstLine="709"/>
        <w:jc w:val="both"/>
        <w:rPr>
          <w:rFonts w:ascii="Times New Roman" w:hAnsi="Times New Roman" w:cs="Times New Roman"/>
        </w:rPr>
      </w:pPr>
      <w:r w:rsidRPr="008B13D3">
        <w:rPr>
          <w:rFonts w:ascii="Times New Roman" w:hAnsi="Times New Roman" w:cs="Times New Roman"/>
        </w:rPr>
        <w:t>финансовое обеспечение мероприятий, направленных на реализацию региональных проектов, направленных на достижение соответствующих результатов реализации федеральных проектов, входящих в состав национальных проектов (программы) или комплексного плана модернизации и расширения магистральной инфраструктуры;</w:t>
      </w:r>
    </w:p>
    <w:p w:rsidR="008B13D3" w:rsidRPr="008B13D3" w:rsidRDefault="008B13D3" w:rsidP="008B13D3">
      <w:pPr>
        <w:widowControl w:val="0"/>
        <w:autoSpaceDE w:val="0"/>
        <w:autoSpaceDN w:val="0"/>
        <w:ind w:firstLine="709"/>
        <w:jc w:val="both"/>
        <w:rPr>
          <w:rFonts w:ascii="Times New Roman" w:hAnsi="Times New Roman" w:cs="Times New Roman"/>
        </w:rPr>
      </w:pPr>
      <w:r w:rsidRPr="008B13D3">
        <w:rPr>
          <w:rFonts w:ascii="Times New Roman" w:hAnsi="Times New Roman" w:cs="Times New Roman"/>
        </w:rPr>
        <w:t>финансовое обеспечение мероприятий, направленных на обеспечение деятельности органов местного самоуправления, и иных мероприятий;</w:t>
      </w:r>
    </w:p>
    <w:p w:rsidR="00375DFF" w:rsidRPr="008B13D3" w:rsidRDefault="008B13D3" w:rsidP="008B13D3">
      <w:pPr>
        <w:widowControl w:val="0"/>
        <w:autoSpaceDE w:val="0"/>
        <w:autoSpaceDN w:val="0"/>
        <w:ind w:firstLine="709"/>
        <w:jc w:val="both"/>
        <w:rPr>
          <w:rFonts w:ascii="Times New Roman" w:hAnsi="Times New Roman" w:cs="Times New Roman"/>
        </w:rPr>
      </w:pPr>
      <w:r w:rsidRPr="008B13D3">
        <w:rPr>
          <w:rFonts w:ascii="Times New Roman" w:hAnsi="Times New Roman" w:cs="Times New Roman"/>
        </w:rPr>
        <w:t>в) код направления расходов (13 - 17 разряды кода бюджетной классификации Российской Федерации) предназначен для кодирования бюджетных ассигнований по соответствующему направлению (цели) расходования средств.</w:t>
      </w:r>
    </w:p>
    <w:p w:rsidR="00040ED5" w:rsidRPr="008B13D3" w:rsidRDefault="008B13D3" w:rsidP="008B13D3">
      <w:pPr>
        <w:widowControl w:val="0"/>
        <w:autoSpaceDE w:val="0"/>
        <w:autoSpaceDN w:val="0"/>
        <w:jc w:val="center"/>
        <w:outlineLvl w:val="1"/>
        <w:rPr>
          <w:rFonts w:ascii="Times New Roman" w:hAnsi="Times New Roman" w:cs="Times New Roman"/>
          <w:b/>
        </w:rPr>
      </w:pPr>
      <w:r w:rsidRPr="008B13D3">
        <w:rPr>
          <w:rFonts w:ascii="Times New Roman" w:hAnsi="Times New Roman" w:cs="Times New Roman"/>
          <w:b/>
          <w:lang w:val="en-US"/>
        </w:rPr>
        <w:t>II</w:t>
      </w:r>
      <w:r w:rsidRPr="008B13D3">
        <w:rPr>
          <w:rFonts w:ascii="Times New Roman" w:hAnsi="Times New Roman" w:cs="Times New Roman"/>
          <w:b/>
        </w:rPr>
        <w:t>. Правила отнесения расходов</w:t>
      </w:r>
      <w:r w:rsidRPr="008B13D3">
        <w:rPr>
          <w:rFonts w:ascii="Times New Roman" w:hAnsi="Times New Roman" w:cs="Times New Roman"/>
          <w:b/>
          <w:sz w:val="24"/>
          <w:szCs w:val="24"/>
        </w:rPr>
        <w:t xml:space="preserve"> бюджета</w:t>
      </w:r>
      <w:r w:rsidR="00040ED5" w:rsidRPr="008B13D3">
        <w:rPr>
          <w:rFonts w:ascii="Times New Roman" w:hAnsi="Times New Roman" w:cs="Times New Roman"/>
          <w:b/>
          <w:sz w:val="24"/>
          <w:szCs w:val="24"/>
        </w:rPr>
        <w:t xml:space="preserve"> МО СП «</w:t>
      </w:r>
      <w:r w:rsidR="005B546D" w:rsidRPr="008B13D3">
        <w:rPr>
          <w:rFonts w:ascii="Times New Roman" w:hAnsi="Times New Roman" w:cs="Times New Roman"/>
          <w:b/>
          <w:sz w:val="24"/>
          <w:szCs w:val="24"/>
        </w:rPr>
        <w:t>Колесов</w:t>
      </w:r>
      <w:r w:rsidR="00040ED5" w:rsidRPr="008B13D3">
        <w:rPr>
          <w:rFonts w:ascii="Times New Roman" w:hAnsi="Times New Roman" w:cs="Times New Roman"/>
          <w:b/>
          <w:sz w:val="24"/>
          <w:szCs w:val="24"/>
        </w:rPr>
        <w:t>ское»</w:t>
      </w:r>
      <w:r w:rsidRPr="008B13D3">
        <w:rPr>
          <w:rFonts w:ascii="Times New Roman" w:hAnsi="Times New Roman" w:cs="Times New Roman"/>
          <w:b/>
          <w:sz w:val="24"/>
          <w:szCs w:val="24"/>
        </w:rPr>
        <w:t xml:space="preserve"> </w:t>
      </w:r>
      <w:r w:rsidRPr="008B13D3">
        <w:rPr>
          <w:rFonts w:ascii="Times New Roman" w:hAnsi="Times New Roman" w:cs="Times New Roman"/>
          <w:b/>
        </w:rPr>
        <w:t>области</w:t>
      </w:r>
      <w:r w:rsidRPr="008B13D3">
        <w:rPr>
          <w:rFonts w:ascii="Times New Roman" w:hAnsi="Times New Roman" w:cs="Times New Roman"/>
          <w:b/>
          <w:i/>
        </w:rPr>
        <w:t xml:space="preserve"> </w:t>
      </w:r>
      <w:r w:rsidRPr="008B13D3">
        <w:rPr>
          <w:rFonts w:ascii="Times New Roman" w:hAnsi="Times New Roman" w:cs="Times New Roman"/>
          <w:b/>
        </w:rPr>
        <w:t>на соответствующие целевые статьи расходов</w:t>
      </w:r>
    </w:p>
    <w:p w:rsidR="00097008" w:rsidRPr="00C73EA1" w:rsidRDefault="00097008" w:rsidP="00097008">
      <w:pPr>
        <w:jc w:val="center"/>
        <w:rPr>
          <w:rFonts w:ascii="Times New Roman" w:hAnsi="Times New Roman" w:cs="Times New Roman"/>
          <w:sz w:val="24"/>
          <w:szCs w:val="24"/>
        </w:rPr>
      </w:pPr>
      <w:r w:rsidRPr="00C73EA1">
        <w:rPr>
          <w:rFonts w:ascii="Times New Roman" w:hAnsi="Times New Roman" w:cs="Times New Roman"/>
          <w:b/>
          <w:sz w:val="24"/>
          <w:szCs w:val="24"/>
        </w:rPr>
        <w:t xml:space="preserve">9990051180 </w:t>
      </w:r>
      <w:r w:rsidRPr="00C73EA1">
        <w:rPr>
          <w:rFonts w:ascii="Times New Roman" w:hAnsi="Times New Roman" w:cs="Times New Roman"/>
          <w:sz w:val="24"/>
          <w:szCs w:val="24"/>
        </w:rPr>
        <w:t xml:space="preserve"> Осуществление первичного воинского учета на территориях, где отсутствуют военные комиссариаты</w:t>
      </w:r>
    </w:p>
    <w:p w:rsidR="00040ED5" w:rsidRPr="00C73EA1" w:rsidRDefault="00097008" w:rsidP="00097008">
      <w:pPr>
        <w:jc w:val="both"/>
        <w:rPr>
          <w:rFonts w:ascii="Times New Roman" w:hAnsi="Times New Roman" w:cs="Times New Roman"/>
          <w:sz w:val="24"/>
          <w:szCs w:val="24"/>
        </w:rPr>
      </w:pPr>
      <w:r w:rsidRPr="00C73EA1">
        <w:rPr>
          <w:rFonts w:ascii="Times New Roman" w:hAnsi="Times New Roman" w:cs="Times New Roman"/>
          <w:sz w:val="24"/>
          <w:szCs w:val="24"/>
        </w:rPr>
        <w:t>По данной целевой статье отражаются расходы, связанные с осуществлением первичного воинского учета.</w:t>
      </w:r>
    </w:p>
    <w:p w:rsidR="00097008" w:rsidRPr="00C73EA1" w:rsidRDefault="00097008" w:rsidP="00097008">
      <w:pPr>
        <w:jc w:val="center"/>
        <w:rPr>
          <w:rFonts w:ascii="Times New Roman" w:hAnsi="Times New Roman" w:cs="Times New Roman"/>
          <w:i/>
          <w:sz w:val="24"/>
          <w:szCs w:val="24"/>
        </w:rPr>
      </w:pPr>
      <w:r w:rsidRPr="00C73EA1">
        <w:rPr>
          <w:rFonts w:ascii="Times New Roman" w:hAnsi="Times New Roman" w:cs="Times New Roman"/>
          <w:b/>
          <w:i/>
          <w:sz w:val="24"/>
          <w:szCs w:val="24"/>
        </w:rPr>
        <w:t>99900620</w:t>
      </w:r>
      <w:r w:rsidR="00C4722B" w:rsidRPr="00C73EA1">
        <w:rPr>
          <w:rFonts w:ascii="Times New Roman" w:hAnsi="Times New Roman" w:cs="Times New Roman"/>
          <w:b/>
          <w:i/>
          <w:sz w:val="24"/>
          <w:szCs w:val="24"/>
        </w:rPr>
        <w:t>7</w:t>
      </w:r>
      <w:r w:rsidRPr="00C73EA1">
        <w:rPr>
          <w:rFonts w:ascii="Times New Roman" w:hAnsi="Times New Roman" w:cs="Times New Roman"/>
          <w:b/>
          <w:i/>
          <w:sz w:val="24"/>
          <w:szCs w:val="24"/>
        </w:rPr>
        <w:t>0</w:t>
      </w:r>
      <w:r w:rsidR="00C4722B" w:rsidRPr="00C73EA1">
        <w:rPr>
          <w:rFonts w:ascii="Times New Roman" w:hAnsi="Times New Roman" w:cs="Times New Roman"/>
          <w:b/>
          <w:i/>
          <w:sz w:val="24"/>
          <w:szCs w:val="24"/>
        </w:rPr>
        <w:t xml:space="preserve"> </w:t>
      </w:r>
      <w:r w:rsidR="00C4722B" w:rsidRPr="00C73EA1">
        <w:rPr>
          <w:rFonts w:ascii="Times New Roman" w:hAnsi="Times New Roman" w:cs="Times New Roman"/>
          <w:i/>
          <w:sz w:val="24"/>
          <w:szCs w:val="24"/>
        </w:rPr>
        <w:t>ИМБТ на частичную компенсацию выпадающих доходов по аренде земельных участков.</w:t>
      </w:r>
      <w:r w:rsidRPr="00C73EA1">
        <w:rPr>
          <w:rFonts w:ascii="Times New Roman" w:hAnsi="Times New Roman" w:cs="Times New Roman"/>
          <w:i/>
          <w:sz w:val="24"/>
          <w:szCs w:val="24"/>
        </w:rPr>
        <w:t xml:space="preserve"> </w:t>
      </w:r>
    </w:p>
    <w:p w:rsidR="00097008" w:rsidRPr="00C73EA1" w:rsidRDefault="00097008" w:rsidP="00097008">
      <w:pPr>
        <w:rPr>
          <w:rFonts w:ascii="Times New Roman" w:hAnsi="Times New Roman" w:cs="Times New Roman"/>
          <w:sz w:val="24"/>
          <w:szCs w:val="24"/>
        </w:rPr>
      </w:pPr>
      <w:r w:rsidRPr="00C73EA1">
        <w:rPr>
          <w:rFonts w:ascii="Times New Roman" w:hAnsi="Times New Roman" w:cs="Times New Roman"/>
          <w:sz w:val="24"/>
          <w:szCs w:val="24"/>
        </w:rPr>
        <w:t>По данной целевой статье отражаются расходы на реализацию полномочий сельских поселений</w:t>
      </w:r>
    </w:p>
    <w:p w:rsidR="00097008" w:rsidRPr="00C73EA1" w:rsidRDefault="00097008" w:rsidP="00097008">
      <w:pPr>
        <w:jc w:val="center"/>
        <w:rPr>
          <w:rFonts w:ascii="Times New Roman" w:hAnsi="Times New Roman" w:cs="Times New Roman"/>
          <w:sz w:val="24"/>
          <w:szCs w:val="24"/>
        </w:rPr>
      </w:pPr>
      <w:r w:rsidRPr="00C73EA1">
        <w:rPr>
          <w:rFonts w:ascii="Times New Roman" w:hAnsi="Times New Roman" w:cs="Times New Roman"/>
          <w:b/>
          <w:sz w:val="24"/>
          <w:szCs w:val="24"/>
        </w:rPr>
        <w:t>9990062120</w:t>
      </w:r>
      <w:r w:rsidRPr="00C73EA1">
        <w:rPr>
          <w:rFonts w:ascii="Times New Roman" w:hAnsi="Times New Roman" w:cs="Times New Roman"/>
          <w:sz w:val="24"/>
          <w:szCs w:val="24"/>
        </w:rPr>
        <w:t xml:space="preserve">  Иные межбюджетные трансферты на благоустройство и содержание территорий населенных пунктов сельских поселений</w:t>
      </w:r>
    </w:p>
    <w:p w:rsidR="00097008" w:rsidRPr="00C73EA1" w:rsidRDefault="00097008" w:rsidP="00097008">
      <w:pPr>
        <w:rPr>
          <w:rFonts w:ascii="Times New Roman" w:hAnsi="Times New Roman" w:cs="Times New Roman"/>
          <w:snapToGrid w:val="0"/>
          <w:sz w:val="24"/>
          <w:szCs w:val="24"/>
        </w:rPr>
      </w:pPr>
      <w:r w:rsidRPr="00C73EA1">
        <w:rPr>
          <w:rFonts w:ascii="Times New Roman" w:hAnsi="Times New Roman" w:cs="Times New Roman"/>
          <w:sz w:val="24"/>
          <w:szCs w:val="24"/>
        </w:rPr>
        <w:t xml:space="preserve">По данной целевой статье отражаются расходы </w:t>
      </w:r>
      <w:r w:rsidRPr="00C73EA1">
        <w:rPr>
          <w:rFonts w:ascii="Times New Roman" w:hAnsi="Times New Roman" w:cs="Times New Roman"/>
          <w:snapToGrid w:val="0"/>
          <w:sz w:val="24"/>
          <w:szCs w:val="24"/>
        </w:rPr>
        <w:t xml:space="preserve">на </w:t>
      </w:r>
      <w:r w:rsidRPr="00C73EA1">
        <w:rPr>
          <w:rFonts w:ascii="Times New Roman" w:hAnsi="Times New Roman" w:cs="Times New Roman"/>
          <w:sz w:val="24"/>
          <w:szCs w:val="24"/>
        </w:rPr>
        <w:t xml:space="preserve"> благоустройство и содержание территорий населенных пунктов сельских поселений</w:t>
      </w:r>
      <w:r w:rsidRPr="00C73EA1">
        <w:rPr>
          <w:rFonts w:ascii="Times New Roman" w:hAnsi="Times New Roman" w:cs="Times New Roman"/>
          <w:snapToGrid w:val="0"/>
          <w:sz w:val="24"/>
          <w:szCs w:val="24"/>
        </w:rPr>
        <w:t xml:space="preserve">              </w:t>
      </w:r>
    </w:p>
    <w:p w:rsidR="00097008" w:rsidRPr="00C73EA1" w:rsidRDefault="00097008" w:rsidP="00097008">
      <w:pPr>
        <w:rPr>
          <w:rFonts w:ascii="Times New Roman" w:hAnsi="Times New Roman" w:cs="Times New Roman"/>
          <w:sz w:val="24"/>
          <w:szCs w:val="24"/>
        </w:rPr>
      </w:pPr>
      <w:r w:rsidRPr="00C73EA1">
        <w:rPr>
          <w:rFonts w:ascii="Times New Roman" w:hAnsi="Times New Roman" w:cs="Times New Roman"/>
          <w:b/>
          <w:sz w:val="24"/>
          <w:szCs w:val="24"/>
        </w:rPr>
        <w:t>9990062140</w:t>
      </w:r>
      <w:r w:rsidRPr="00C73EA1">
        <w:rPr>
          <w:rFonts w:ascii="Times New Roman" w:hAnsi="Times New Roman" w:cs="Times New Roman"/>
          <w:sz w:val="24"/>
          <w:szCs w:val="24"/>
        </w:rPr>
        <w:t xml:space="preserve">  Иные межбюджетные трансферты бюджетам сельских поселений на стимулирование по организации работы взыскания сумм неосновательного обогащения с лиц, использующих земельные участки без правовых оснований.</w:t>
      </w:r>
    </w:p>
    <w:p w:rsidR="00097008" w:rsidRPr="00C73EA1" w:rsidRDefault="00097008" w:rsidP="00097008">
      <w:pPr>
        <w:rPr>
          <w:rFonts w:ascii="Times New Roman" w:hAnsi="Times New Roman" w:cs="Times New Roman"/>
          <w:sz w:val="24"/>
          <w:szCs w:val="24"/>
        </w:rPr>
      </w:pPr>
      <w:r w:rsidRPr="00C73EA1">
        <w:rPr>
          <w:rFonts w:ascii="Times New Roman" w:hAnsi="Times New Roman" w:cs="Times New Roman"/>
          <w:sz w:val="24"/>
          <w:szCs w:val="24"/>
        </w:rPr>
        <w:t>По данной целевой статье отражаются расходы на реализацию полномочий сельских поселений</w:t>
      </w:r>
    </w:p>
    <w:p w:rsidR="00097008" w:rsidRPr="00C73EA1" w:rsidRDefault="00097008" w:rsidP="00097008">
      <w:pPr>
        <w:jc w:val="center"/>
        <w:rPr>
          <w:rFonts w:ascii="Times New Roman" w:hAnsi="Times New Roman" w:cs="Times New Roman"/>
          <w:sz w:val="24"/>
          <w:szCs w:val="24"/>
        </w:rPr>
      </w:pPr>
      <w:r w:rsidRPr="00C73EA1">
        <w:rPr>
          <w:rFonts w:ascii="Times New Roman" w:hAnsi="Times New Roman" w:cs="Times New Roman"/>
          <w:b/>
          <w:sz w:val="24"/>
          <w:szCs w:val="24"/>
        </w:rPr>
        <w:t>9990062160</w:t>
      </w:r>
      <w:r w:rsidRPr="00C73EA1">
        <w:rPr>
          <w:rFonts w:ascii="Times New Roman" w:hAnsi="Times New Roman" w:cs="Times New Roman"/>
          <w:sz w:val="24"/>
          <w:szCs w:val="24"/>
        </w:rPr>
        <w:t xml:space="preserve">  Иные межбюджетные трансферты на активизацию работы органов местного самоуправления поселений по введению самообложения граждан</w:t>
      </w:r>
    </w:p>
    <w:p w:rsidR="00097008" w:rsidRPr="00C73EA1" w:rsidRDefault="00097008" w:rsidP="00097008">
      <w:pPr>
        <w:rPr>
          <w:rFonts w:ascii="Times New Roman" w:hAnsi="Times New Roman" w:cs="Times New Roman"/>
          <w:sz w:val="24"/>
          <w:szCs w:val="24"/>
        </w:rPr>
      </w:pPr>
      <w:r w:rsidRPr="00C73EA1">
        <w:rPr>
          <w:rFonts w:ascii="Times New Roman" w:hAnsi="Times New Roman" w:cs="Times New Roman"/>
          <w:sz w:val="24"/>
          <w:szCs w:val="24"/>
        </w:rPr>
        <w:t>По данной целевой статье отражаются расходы на реализацию полномочий сельских поселений</w:t>
      </w:r>
    </w:p>
    <w:p w:rsidR="00F02DE6" w:rsidRPr="00C73EA1" w:rsidRDefault="00F02DE6" w:rsidP="00F02DE6">
      <w:pPr>
        <w:rPr>
          <w:rFonts w:ascii="Times New Roman" w:hAnsi="Times New Roman" w:cs="Times New Roman"/>
          <w:sz w:val="24"/>
          <w:szCs w:val="24"/>
        </w:rPr>
      </w:pPr>
      <w:r w:rsidRPr="00C73EA1">
        <w:rPr>
          <w:rFonts w:ascii="Times New Roman" w:hAnsi="Times New Roman" w:cs="Times New Roman"/>
          <w:b/>
          <w:sz w:val="24"/>
          <w:szCs w:val="24"/>
        </w:rPr>
        <w:t>9990055050</w:t>
      </w:r>
      <w:r w:rsidRPr="00C73EA1">
        <w:rPr>
          <w:rFonts w:ascii="Times New Roman" w:hAnsi="Times New Roman" w:cs="Times New Roman"/>
          <w:sz w:val="24"/>
          <w:szCs w:val="24"/>
        </w:rPr>
        <w:t xml:space="preserve"> ИМБТ на</w:t>
      </w:r>
      <w:r w:rsidRPr="00C73EA1">
        <w:rPr>
          <w:rFonts w:ascii="Times New Roman" w:hAnsi="Times New Roman" w:cs="Times New Roman"/>
          <w:b/>
          <w:sz w:val="24"/>
          <w:szCs w:val="24"/>
        </w:rPr>
        <w:t xml:space="preserve"> </w:t>
      </w:r>
      <w:r w:rsidRPr="00C73EA1">
        <w:rPr>
          <w:rFonts w:ascii="Times New Roman" w:hAnsi="Times New Roman" w:cs="Times New Roman"/>
          <w:color w:val="000000"/>
          <w:sz w:val="24"/>
          <w:szCs w:val="24"/>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p w:rsidR="00F02DE6" w:rsidRPr="00C73EA1" w:rsidRDefault="00F02DE6" w:rsidP="00F02DE6">
      <w:pPr>
        <w:rPr>
          <w:rFonts w:ascii="Times New Roman" w:hAnsi="Times New Roman" w:cs="Times New Roman"/>
          <w:sz w:val="24"/>
          <w:szCs w:val="24"/>
        </w:rPr>
      </w:pPr>
    </w:p>
    <w:p w:rsidR="00097008" w:rsidRPr="00C73EA1" w:rsidRDefault="00097008" w:rsidP="00F02DE6">
      <w:pPr>
        <w:rPr>
          <w:rFonts w:ascii="Times New Roman" w:hAnsi="Times New Roman" w:cs="Times New Roman"/>
          <w:sz w:val="24"/>
          <w:szCs w:val="24"/>
        </w:rPr>
      </w:pPr>
      <w:r w:rsidRPr="00C73EA1">
        <w:rPr>
          <w:rFonts w:ascii="Times New Roman" w:hAnsi="Times New Roman" w:cs="Times New Roman"/>
          <w:b/>
          <w:sz w:val="24"/>
          <w:szCs w:val="24"/>
        </w:rPr>
        <w:lastRenderedPageBreak/>
        <w:t>99900</w:t>
      </w:r>
      <w:r w:rsidR="00EB1979" w:rsidRPr="00C73EA1">
        <w:rPr>
          <w:rFonts w:ascii="Times New Roman" w:hAnsi="Times New Roman" w:cs="Times New Roman"/>
          <w:b/>
          <w:sz w:val="24"/>
          <w:szCs w:val="24"/>
        </w:rPr>
        <w:t>74330</w:t>
      </w:r>
      <w:r w:rsidR="00F02DE6" w:rsidRPr="00C73EA1">
        <w:rPr>
          <w:rFonts w:ascii="Times New Roman" w:hAnsi="Times New Roman" w:cs="Times New Roman"/>
          <w:b/>
          <w:sz w:val="24"/>
          <w:szCs w:val="24"/>
        </w:rPr>
        <w:t xml:space="preserve"> </w:t>
      </w:r>
      <w:r w:rsidR="00F02DE6" w:rsidRPr="00C73EA1">
        <w:rPr>
          <w:rFonts w:ascii="Times New Roman" w:hAnsi="Times New Roman" w:cs="Times New Roman"/>
          <w:sz w:val="24"/>
          <w:szCs w:val="24"/>
        </w:rPr>
        <w:t>ИМБТ на</w:t>
      </w:r>
      <w:r w:rsidR="00EB1979" w:rsidRPr="00C73EA1">
        <w:rPr>
          <w:rFonts w:ascii="Times New Roman" w:hAnsi="Times New Roman" w:cs="Times New Roman"/>
          <w:b/>
          <w:sz w:val="24"/>
          <w:szCs w:val="24"/>
        </w:rPr>
        <w:t xml:space="preserve"> </w:t>
      </w:r>
      <w:r w:rsidR="00F02DE6" w:rsidRPr="00C73EA1">
        <w:rPr>
          <w:rFonts w:ascii="Times New Roman" w:hAnsi="Times New Roman" w:cs="Times New Roman"/>
          <w:color w:val="000000"/>
          <w:sz w:val="24"/>
          <w:szCs w:val="24"/>
        </w:rPr>
        <w:t>р</w:t>
      </w:r>
      <w:r w:rsidR="00EB1979" w:rsidRPr="00C73EA1">
        <w:rPr>
          <w:rFonts w:ascii="Times New Roman" w:hAnsi="Times New Roman" w:cs="Times New Roman"/>
          <w:color w:val="000000"/>
          <w:sz w:val="24"/>
          <w:szCs w:val="24"/>
        </w:rPr>
        <w:t>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p w:rsidR="00097008" w:rsidRPr="00C73EA1" w:rsidRDefault="00097008" w:rsidP="00097008">
      <w:pPr>
        <w:rPr>
          <w:rFonts w:ascii="Times New Roman" w:hAnsi="Times New Roman" w:cs="Times New Roman"/>
          <w:sz w:val="24"/>
          <w:szCs w:val="24"/>
        </w:rPr>
      </w:pPr>
      <w:r w:rsidRPr="00C73EA1">
        <w:rPr>
          <w:rFonts w:ascii="Times New Roman" w:hAnsi="Times New Roman" w:cs="Times New Roman"/>
          <w:sz w:val="24"/>
          <w:szCs w:val="24"/>
        </w:rPr>
        <w:t xml:space="preserve">По данной целевой статье отражаются расходы </w:t>
      </w:r>
      <w:r w:rsidRPr="00C73EA1">
        <w:rPr>
          <w:rFonts w:ascii="Times New Roman" w:hAnsi="Times New Roman" w:cs="Times New Roman"/>
          <w:snapToGrid w:val="0"/>
          <w:sz w:val="24"/>
          <w:szCs w:val="24"/>
        </w:rPr>
        <w:t xml:space="preserve">на </w:t>
      </w:r>
      <w:r w:rsidRPr="00C73EA1">
        <w:rPr>
          <w:rFonts w:ascii="Times New Roman" w:hAnsi="Times New Roman" w:cs="Times New Roman"/>
          <w:sz w:val="24"/>
          <w:szCs w:val="24"/>
        </w:rPr>
        <w:t>реализацию полномочий сельских поселений</w:t>
      </w:r>
    </w:p>
    <w:p w:rsidR="00040ED5" w:rsidRPr="00C73EA1" w:rsidRDefault="00040ED5" w:rsidP="00040ED5">
      <w:pPr>
        <w:autoSpaceDE w:val="0"/>
        <w:autoSpaceDN w:val="0"/>
        <w:adjustRightInd w:val="0"/>
        <w:jc w:val="center"/>
        <w:rPr>
          <w:rFonts w:ascii="Times New Roman" w:hAnsi="Times New Roman" w:cs="Times New Roman"/>
          <w:sz w:val="24"/>
          <w:szCs w:val="24"/>
        </w:rPr>
      </w:pPr>
      <w:r w:rsidRPr="00C73EA1">
        <w:rPr>
          <w:rFonts w:ascii="Times New Roman" w:hAnsi="Times New Roman" w:cs="Times New Roman"/>
          <w:b/>
          <w:sz w:val="24"/>
          <w:szCs w:val="24"/>
        </w:rPr>
        <w:t>9990081000</w:t>
      </w:r>
      <w:r w:rsidRPr="00C73EA1">
        <w:rPr>
          <w:rFonts w:ascii="Times New Roman" w:hAnsi="Times New Roman" w:cs="Times New Roman"/>
          <w:sz w:val="24"/>
          <w:szCs w:val="24"/>
        </w:rPr>
        <w:t xml:space="preserve">  Руководство и управление в сфере установленных функций органов местного самоуправления</w:t>
      </w:r>
    </w:p>
    <w:p w:rsidR="00040ED5" w:rsidRPr="00C73EA1" w:rsidRDefault="00040ED5" w:rsidP="00D1347F">
      <w:pPr>
        <w:autoSpaceDE w:val="0"/>
        <w:autoSpaceDN w:val="0"/>
        <w:adjustRightInd w:val="0"/>
        <w:jc w:val="both"/>
        <w:rPr>
          <w:rFonts w:ascii="Times New Roman" w:hAnsi="Times New Roman" w:cs="Times New Roman"/>
          <w:sz w:val="24"/>
          <w:szCs w:val="24"/>
        </w:rPr>
      </w:pPr>
      <w:r w:rsidRPr="00C73EA1">
        <w:rPr>
          <w:rFonts w:ascii="Times New Roman" w:hAnsi="Times New Roman" w:cs="Times New Roman"/>
          <w:sz w:val="24"/>
          <w:szCs w:val="24"/>
        </w:rPr>
        <w:t>По данной целевой статье отражаются расходы на содержание и обеспечение деятельности Главы муниципального образования, аппарата Администрации МО СП «</w:t>
      </w:r>
      <w:r w:rsidR="001E4F63" w:rsidRPr="00C73EA1">
        <w:rPr>
          <w:rFonts w:ascii="Times New Roman" w:hAnsi="Times New Roman" w:cs="Times New Roman"/>
          <w:sz w:val="24"/>
          <w:szCs w:val="24"/>
        </w:rPr>
        <w:t>Колесов</w:t>
      </w:r>
      <w:r w:rsidRPr="00C73EA1">
        <w:rPr>
          <w:rFonts w:ascii="Times New Roman" w:hAnsi="Times New Roman" w:cs="Times New Roman"/>
          <w:sz w:val="24"/>
          <w:szCs w:val="24"/>
        </w:rPr>
        <w:t xml:space="preserve">ское» </w:t>
      </w:r>
    </w:p>
    <w:p w:rsidR="00040ED5" w:rsidRPr="00C73EA1" w:rsidRDefault="00040ED5" w:rsidP="00040ED5">
      <w:pPr>
        <w:autoSpaceDE w:val="0"/>
        <w:autoSpaceDN w:val="0"/>
        <w:adjustRightInd w:val="0"/>
        <w:jc w:val="center"/>
        <w:rPr>
          <w:rFonts w:ascii="Times New Roman" w:hAnsi="Times New Roman" w:cs="Times New Roman"/>
          <w:sz w:val="24"/>
          <w:szCs w:val="24"/>
        </w:rPr>
      </w:pPr>
      <w:r w:rsidRPr="00C73EA1">
        <w:rPr>
          <w:rFonts w:ascii="Times New Roman" w:hAnsi="Times New Roman" w:cs="Times New Roman"/>
          <w:b/>
          <w:sz w:val="24"/>
          <w:szCs w:val="24"/>
        </w:rPr>
        <w:t>9990081010</w:t>
      </w:r>
      <w:r w:rsidRPr="00C73EA1">
        <w:rPr>
          <w:rFonts w:ascii="Times New Roman" w:hAnsi="Times New Roman" w:cs="Times New Roman"/>
          <w:sz w:val="24"/>
          <w:szCs w:val="24"/>
        </w:rPr>
        <w:t xml:space="preserve">  Расходы на обеспечение функционирования высшего должностного лица муниципального образования</w:t>
      </w:r>
    </w:p>
    <w:p w:rsidR="00040ED5" w:rsidRPr="00C73EA1" w:rsidRDefault="00040ED5" w:rsidP="00D1347F">
      <w:pPr>
        <w:autoSpaceDE w:val="0"/>
        <w:autoSpaceDN w:val="0"/>
        <w:adjustRightInd w:val="0"/>
        <w:jc w:val="both"/>
        <w:rPr>
          <w:rFonts w:ascii="Times New Roman" w:hAnsi="Times New Roman" w:cs="Times New Roman"/>
          <w:sz w:val="24"/>
          <w:szCs w:val="24"/>
        </w:rPr>
      </w:pPr>
      <w:r w:rsidRPr="00C73EA1">
        <w:rPr>
          <w:rFonts w:ascii="Times New Roman" w:hAnsi="Times New Roman" w:cs="Times New Roman"/>
          <w:sz w:val="24"/>
          <w:szCs w:val="24"/>
        </w:rPr>
        <w:t>По данной целевой статье отражаются расходы на оплату труда, с учетом начислений Главы муниципального образования.</w:t>
      </w:r>
    </w:p>
    <w:p w:rsidR="00040ED5" w:rsidRPr="00C73EA1" w:rsidRDefault="00040ED5" w:rsidP="00F02DE6">
      <w:pPr>
        <w:autoSpaceDE w:val="0"/>
        <w:autoSpaceDN w:val="0"/>
        <w:adjustRightInd w:val="0"/>
        <w:rPr>
          <w:rFonts w:ascii="Times New Roman" w:hAnsi="Times New Roman" w:cs="Times New Roman"/>
          <w:sz w:val="24"/>
          <w:szCs w:val="24"/>
        </w:rPr>
      </w:pPr>
      <w:r w:rsidRPr="00C73EA1">
        <w:rPr>
          <w:rFonts w:ascii="Times New Roman" w:hAnsi="Times New Roman" w:cs="Times New Roman"/>
          <w:b/>
          <w:sz w:val="24"/>
          <w:szCs w:val="24"/>
        </w:rPr>
        <w:t>9990081020</w:t>
      </w:r>
      <w:r w:rsidRPr="00C73EA1">
        <w:rPr>
          <w:rFonts w:ascii="Times New Roman" w:hAnsi="Times New Roman" w:cs="Times New Roman"/>
          <w:sz w:val="24"/>
          <w:szCs w:val="24"/>
        </w:rPr>
        <w:t xml:space="preserve"> Расходы на обеспечение функций органов местного самоуправления</w:t>
      </w:r>
    </w:p>
    <w:p w:rsidR="00040ED5" w:rsidRPr="00C73EA1" w:rsidRDefault="00040ED5" w:rsidP="00514CE8">
      <w:pPr>
        <w:autoSpaceDE w:val="0"/>
        <w:autoSpaceDN w:val="0"/>
        <w:adjustRightInd w:val="0"/>
        <w:jc w:val="both"/>
        <w:rPr>
          <w:rFonts w:ascii="Times New Roman" w:hAnsi="Times New Roman" w:cs="Times New Roman"/>
          <w:sz w:val="24"/>
          <w:szCs w:val="24"/>
        </w:rPr>
      </w:pPr>
      <w:r w:rsidRPr="00C73EA1">
        <w:rPr>
          <w:rFonts w:ascii="Times New Roman" w:hAnsi="Times New Roman" w:cs="Times New Roman"/>
          <w:sz w:val="24"/>
          <w:szCs w:val="24"/>
        </w:rPr>
        <w:t>По данной целевой статье отражаются расходы на содержание и обеспечение выполнения функций</w:t>
      </w:r>
      <w:r w:rsidR="00514CE8" w:rsidRPr="00C73EA1">
        <w:rPr>
          <w:rFonts w:ascii="Times New Roman" w:hAnsi="Times New Roman" w:cs="Times New Roman"/>
          <w:sz w:val="24"/>
          <w:szCs w:val="24"/>
        </w:rPr>
        <w:t xml:space="preserve"> аппарата</w:t>
      </w:r>
      <w:r w:rsidRPr="00C73EA1">
        <w:rPr>
          <w:rFonts w:ascii="Times New Roman" w:hAnsi="Times New Roman" w:cs="Times New Roman"/>
          <w:sz w:val="24"/>
          <w:szCs w:val="24"/>
        </w:rPr>
        <w:t xml:space="preserve"> орган</w:t>
      </w:r>
      <w:r w:rsidR="00514CE8" w:rsidRPr="00C73EA1">
        <w:rPr>
          <w:rFonts w:ascii="Times New Roman" w:hAnsi="Times New Roman" w:cs="Times New Roman"/>
          <w:sz w:val="24"/>
          <w:szCs w:val="24"/>
        </w:rPr>
        <w:t>а</w:t>
      </w:r>
      <w:r w:rsidRPr="00C73EA1">
        <w:rPr>
          <w:rFonts w:ascii="Times New Roman" w:hAnsi="Times New Roman" w:cs="Times New Roman"/>
          <w:sz w:val="24"/>
          <w:szCs w:val="24"/>
        </w:rPr>
        <w:t xml:space="preserve"> местного самоуправления МО СП «</w:t>
      </w:r>
      <w:r w:rsidR="001E4F63" w:rsidRPr="00C73EA1">
        <w:rPr>
          <w:rFonts w:ascii="Times New Roman" w:hAnsi="Times New Roman" w:cs="Times New Roman"/>
          <w:sz w:val="24"/>
          <w:szCs w:val="24"/>
        </w:rPr>
        <w:t>Колесов</w:t>
      </w:r>
      <w:r w:rsidRPr="00C73EA1">
        <w:rPr>
          <w:rFonts w:ascii="Times New Roman" w:hAnsi="Times New Roman" w:cs="Times New Roman"/>
          <w:sz w:val="24"/>
          <w:szCs w:val="24"/>
        </w:rPr>
        <w:t>ское»;</w:t>
      </w:r>
    </w:p>
    <w:p w:rsidR="00040ED5" w:rsidRPr="00C73EA1" w:rsidRDefault="00040ED5" w:rsidP="00040ED5">
      <w:pPr>
        <w:jc w:val="center"/>
        <w:rPr>
          <w:rFonts w:ascii="Times New Roman" w:hAnsi="Times New Roman" w:cs="Times New Roman"/>
          <w:sz w:val="24"/>
          <w:szCs w:val="24"/>
        </w:rPr>
      </w:pPr>
      <w:r w:rsidRPr="00C73EA1">
        <w:rPr>
          <w:rFonts w:ascii="Times New Roman" w:hAnsi="Times New Roman" w:cs="Times New Roman"/>
          <w:b/>
          <w:sz w:val="24"/>
          <w:szCs w:val="24"/>
        </w:rPr>
        <w:t xml:space="preserve"> 9990081060</w:t>
      </w:r>
      <w:r w:rsidRPr="00C73EA1">
        <w:rPr>
          <w:rFonts w:ascii="Times New Roman" w:hAnsi="Times New Roman" w:cs="Times New Roman"/>
          <w:sz w:val="24"/>
          <w:szCs w:val="24"/>
        </w:rPr>
        <w:t xml:space="preserve"> Межбюджетные трансферты бюджетам муниципальных образований из бюджетов сельских поселений на осуществление части полномочий по решению вопросов местного значения в соответствии с заключенными соглашениями</w:t>
      </w:r>
    </w:p>
    <w:p w:rsidR="00040ED5" w:rsidRPr="00C73EA1" w:rsidRDefault="00040ED5" w:rsidP="00040ED5">
      <w:pPr>
        <w:rPr>
          <w:rFonts w:ascii="Times New Roman" w:hAnsi="Times New Roman" w:cs="Times New Roman"/>
          <w:sz w:val="24"/>
          <w:szCs w:val="24"/>
        </w:rPr>
      </w:pPr>
      <w:r w:rsidRPr="00C73EA1">
        <w:rPr>
          <w:rFonts w:ascii="Times New Roman" w:hAnsi="Times New Roman" w:cs="Times New Roman"/>
          <w:sz w:val="24"/>
          <w:szCs w:val="24"/>
        </w:rPr>
        <w:t>По данной целевой статье отражаются расходы на осуществление части полномочий по решению вопросов местного значения в соответствии с заключенными соглашениями</w:t>
      </w:r>
    </w:p>
    <w:p w:rsidR="00097008" w:rsidRPr="00C73EA1" w:rsidRDefault="00097008" w:rsidP="00097008">
      <w:pPr>
        <w:jc w:val="center"/>
        <w:rPr>
          <w:rFonts w:ascii="Times New Roman" w:hAnsi="Times New Roman" w:cs="Times New Roman"/>
          <w:sz w:val="24"/>
          <w:szCs w:val="24"/>
        </w:rPr>
      </w:pPr>
      <w:r w:rsidRPr="00C73EA1">
        <w:rPr>
          <w:rFonts w:ascii="Times New Roman" w:hAnsi="Times New Roman" w:cs="Times New Roman"/>
          <w:b/>
          <w:sz w:val="24"/>
          <w:szCs w:val="24"/>
        </w:rPr>
        <w:t>9990082100</w:t>
      </w:r>
      <w:r w:rsidRPr="00C73EA1">
        <w:rPr>
          <w:rFonts w:ascii="Times New Roman" w:hAnsi="Times New Roman" w:cs="Times New Roman"/>
          <w:sz w:val="24"/>
          <w:szCs w:val="24"/>
        </w:rPr>
        <w:t xml:space="preserve">  Осуществление мероприятий, связанных с владением, пользованием и распоряжением имуществом, находящимся в муниципальной собственности</w:t>
      </w:r>
    </w:p>
    <w:p w:rsidR="00097008" w:rsidRPr="00C73EA1" w:rsidRDefault="00097008" w:rsidP="00097008">
      <w:pPr>
        <w:jc w:val="both"/>
        <w:rPr>
          <w:rFonts w:ascii="Times New Roman" w:hAnsi="Times New Roman" w:cs="Times New Roman"/>
          <w:sz w:val="24"/>
          <w:szCs w:val="24"/>
        </w:rPr>
      </w:pPr>
      <w:r w:rsidRPr="00C73EA1">
        <w:rPr>
          <w:rFonts w:ascii="Times New Roman" w:hAnsi="Times New Roman" w:cs="Times New Roman"/>
          <w:sz w:val="24"/>
          <w:szCs w:val="24"/>
        </w:rPr>
        <w:t>По данной целевой статье отражаются расходы связанные с владением, пользованием и распоряжением имуществом, находящимся в муниципальной собственности.</w:t>
      </w:r>
    </w:p>
    <w:p w:rsidR="00DA3CC4" w:rsidRPr="00C73EA1" w:rsidRDefault="00220843" w:rsidP="00F95E46">
      <w:pPr>
        <w:jc w:val="center"/>
        <w:rPr>
          <w:rFonts w:ascii="Times New Roman" w:hAnsi="Times New Roman" w:cs="Times New Roman"/>
          <w:sz w:val="24"/>
          <w:szCs w:val="24"/>
        </w:rPr>
      </w:pPr>
      <w:r w:rsidRPr="00C73EA1">
        <w:rPr>
          <w:rFonts w:ascii="Times New Roman" w:hAnsi="Times New Roman" w:cs="Times New Roman"/>
          <w:b/>
          <w:sz w:val="24"/>
          <w:szCs w:val="24"/>
        </w:rPr>
        <w:t>9990082190</w:t>
      </w:r>
      <w:r w:rsidRPr="00C73EA1">
        <w:rPr>
          <w:rFonts w:ascii="Times New Roman" w:hAnsi="Times New Roman" w:cs="Times New Roman"/>
          <w:sz w:val="24"/>
          <w:szCs w:val="24"/>
        </w:rPr>
        <w:t xml:space="preserve"> </w:t>
      </w:r>
      <w:r w:rsidR="00DA3CC4" w:rsidRPr="00C73EA1">
        <w:rPr>
          <w:rFonts w:ascii="Times New Roman" w:hAnsi="Times New Roman" w:cs="Times New Roman"/>
          <w:sz w:val="24"/>
          <w:szCs w:val="24"/>
        </w:rPr>
        <w:t>-</w:t>
      </w:r>
      <w:r w:rsidR="00DA3CC4" w:rsidRPr="00C73EA1">
        <w:rPr>
          <w:sz w:val="24"/>
          <w:szCs w:val="24"/>
        </w:rPr>
        <w:t xml:space="preserve"> </w:t>
      </w:r>
      <w:r w:rsidR="00F95E46" w:rsidRPr="00C73EA1">
        <w:rPr>
          <w:rFonts w:ascii="Times New Roman" w:hAnsi="Times New Roman" w:cs="Times New Roman"/>
          <w:sz w:val="24"/>
          <w:szCs w:val="24"/>
        </w:rPr>
        <w:t xml:space="preserve">Иные межбюджетные трансферты </w:t>
      </w:r>
      <w:r w:rsidR="00DA3CC4" w:rsidRPr="00C73EA1">
        <w:rPr>
          <w:rFonts w:ascii="Times New Roman" w:hAnsi="Times New Roman" w:cs="Times New Roman"/>
          <w:sz w:val="24"/>
          <w:szCs w:val="24"/>
        </w:rPr>
        <w:t>на о</w:t>
      </w:r>
      <w:r w:rsidR="00F95E46" w:rsidRPr="00C73EA1">
        <w:rPr>
          <w:rFonts w:ascii="Times New Roman" w:hAnsi="Times New Roman" w:cs="Times New Roman"/>
          <w:sz w:val="24"/>
          <w:szCs w:val="24"/>
        </w:rPr>
        <w:t>беспечение</w:t>
      </w:r>
      <w:r w:rsidR="00DA3CC4" w:rsidRPr="00C73EA1">
        <w:rPr>
          <w:rFonts w:ascii="Times New Roman" w:hAnsi="Times New Roman" w:cs="Times New Roman"/>
          <w:sz w:val="24"/>
          <w:szCs w:val="24"/>
        </w:rPr>
        <w:t xml:space="preserve"> проведени</w:t>
      </w:r>
      <w:r w:rsidR="00F95E46" w:rsidRPr="00C73EA1">
        <w:rPr>
          <w:rFonts w:ascii="Times New Roman" w:hAnsi="Times New Roman" w:cs="Times New Roman"/>
          <w:sz w:val="24"/>
          <w:szCs w:val="24"/>
        </w:rPr>
        <w:t>я</w:t>
      </w:r>
      <w:r w:rsidR="00DA3CC4" w:rsidRPr="00C73EA1">
        <w:rPr>
          <w:rFonts w:ascii="Times New Roman" w:hAnsi="Times New Roman" w:cs="Times New Roman"/>
          <w:sz w:val="24"/>
          <w:szCs w:val="24"/>
        </w:rPr>
        <w:t xml:space="preserve"> выборов </w:t>
      </w:r>
      <w:r w:rsidR="00F95E46" w:rsidRPr="00C73EA1">
        <w:rPr>
          <w:rFonts w:ascii="Times New Roman" w:hAnsi="Times New Roman" w:cs="Times New Roman"/>
          <w:sz w:val="24"/>
          <w:szCs w:val="24"/>
        </w:rPr>
        <w:t>депутатов и глав ОМСУ</w:t>
      </w:r>
    </w:p>
    <w:p w:rsidR="00DA3CC4" w:rsidRPr="00C73EA1" w:rsidRDefault="00DA3CC4" w:rsidP="00DA3CC4">
      <w:pPr>
        <w:rPr>
          <w:rFonts w:ascii="Times New Roman" w:hAnsi="Times New Roman" w:cs="Times New Roman"/>
          <w:sz w:val="24"/>
          <w:szCs w:val="24"/>
        </w:rPr>
      </w:pPr>
      <w:r w:rsidRPr="00C73EA1">
        <w:rPr>
          <w:rFonts w:ascii="Times New Roman" w:hAnsi="Times New Roman" w:cs="Times New Roman"/>
          <w:sz w:val="24"/>
          <w:szCs w:val="24"/>
        </w:rPr>
        <w:t>По данной целевой статье отражаются расходы на организацию и проведение выборов в поселении</w:t>
      </w:r>
      <w:r w:rsidR="00F95E46" w:rsidRPr="00C73EA1">
        <w:rPr>
          <w:rFonts w:ascii="Times New Roman" w:hAnsi="Times New Roman" w:cs="Times New Roman"/>
          <w:sz w:val="24"/>
          <w:szCs w:val="24"/>
        </w:rPr>
        <w:t xml:space="preserve"> за счет </w:t>
      </w:r>
      <w:r w:rsidR="00700AD4" w:rsidRPr="00C73EA1">
        <w:rPr>
          <w:rFonts w:ascii="Times New Roman" w:hAnsi="Times New Roman" w:cs="Times New Roman"/>
          <w:sz w:val="24"/>
          <w:szCs w:val="24"/>
        </w:rPr>
        <w:t>и</w:t>
      </w:r>
      <w:r w:rsidR="00F95E46" w:rsidRPr="00C73EA1">
        <w:rPr>
          <w:rFonts w:ascii="Times New Roman" w:hAnsi="Times New Roman" w:cs="Times New Roman"/>
          <w:sz w:val="24"/>
          <w:szCs w:val="24"/>
        </w:rPr>
        <w:t>ных межбюджетных трансфертов на обеспечение проведения выборов депутатов и глав ОМСУ</w:t>
      </w:r>
      <w:r w:rsidRPr="00C73EA1">
        <w:rPr>
          <w:rFonts w:ascii="Times New Roman" w:hAnsi="Times New Roman" w:cs="Times New Roman"/>
          <w:sz w:val="24"/>
          <w:szCs w:val="24"/>
        </w:rPr>
        <w:t>.</w:t>
      </w:r>
    </w:p>
    <w:p w:rsidR="00DA3CC4" w:rsidRPr="00C73EA1" w:rsidRDefault="00DA3CC4" w:rsidP="00DA3CC4">
      <w:pPr>
        <w:rPr>
          <w:rFonts w:ascii="Times New Roman" w:hAnsi="Times New Roman" w:cs="Times New Roman"/>
          <w:b/>
          <w:sz w:val="24"/>
          <w:szCs w:val="24"/>
        </w:rPr>
      </w:pPr>
      <w:r w:rsidRPr="00C73EA1">
        <w:rPr>
          <w:rFonts w:ascii="Times New Roman" w:hAnsi="Times New Roman" w:cs="Times New Roman"/>
          <w:b/>
          <w:sz w:val="24"/>
          <w:szCs w:val="24"/>
        </w:rPr>
        <w:t xml:space="preserve">9990082191 - </w:t>
      </w:r>
      <w:r w:rsidRPr="00C73EA1">
        <w:rPr>
          <w:rFonts w:ascii="Times New Roman" w:hAnsi="Times New Roman" w:cs="Times New Roman"/>
          <w:sz w:val="24"/>
          <w:szCs w:val="24"/>
        </w:rPr>
        <w:t>Расходы на организацию и проведение выборов в поселении</w:t>
      </w:r>
    </w:p>
    <w:p w:rsidR="00DA3CC4" w:rsidRPr="00C73EA1" w:rsidRDefault="00DA3CC4" w:rsidP="00DA3CC4">
      <w:pPr>
        <w:rPr>
          <w:rFonts w:ascii="Times New Roman" w:hAnsi="Times New Roman" w:cs="Times New Roman"/>
          <w:sz w:val="24"/>
          <w:szCs w:val="24"/>
        </w:rPr>
      </w:pPr>
      <w:r w:rsidRPr="00C73EA1">
        <w:rPr>
          <w:rFonts w:ascii="Times New Roman" w:hAnsi="Times New Roman" w:cs="Times New Roman"/>
          <w:sz w:val="24"/>
          <w:szCs w:val="24"/>
        </w:rPr>
        <w:t>По данной целевой статье отражаются расходы на организацию и проведение выборов в поселении</w:t>
      </w:r>
      <w:r w:rsidR="00F95E46" w:rsidRPr="00C73EA1">
        <w:rPr>
          <w:rFonts w:ascii="Times New Roman" w:hAnsi="Times New Roman" w:cs="Times New Roman"/>
          <w:sz w:val="24"/>
          <w:szCs w:val="24"/>
        </w:rPr>
        <w:t xml:space="preserve"> за счет средств местного бюджета.</w:t>
      </w:r>
    </w:p>
    <w:p w:rsidR="00097008" w:rsidRPr="00C73EA1" w:rsidRDefault="00097008" w:rsidP="00097008">
      <w:pPr>
        <w:jc w:val="center"/>
        <w:rPr>
          <w:rFonts w:ascii="Times New Roman" w:hAnsi="Times New Roman" w:cs="Times New Roman"/>
          <w:sz w:val="24"/>
          <w:szCs w:val="24"/>
        </w:rPr>
      </w:pPr>
      <w:r w:rsidRPr="00C73EA1">
        <w:rPr>
          <w:rFonts w:ascii="Times New Roman" w:hAnsi="Times New Roman" w:cs="Times New Roman"/>
          <w:b/>
          <w:sz w:val="24"/>
          <w:szCs w:val="24"/>
        </w:rPr>
        <w:t>9990082200</w:t>
      </w:r>
      <w:r w:rsidRPr="00C73EA1">
        <w:rPr>
          <w:rFonts w:ascii="Times New Roman" w:hAnsi="Times New Roman" w:cs="Times New Roman"/>
          <w:sz w:val="24"/>
          <w:szCs w:val="24"/>
        </w:rPr>
        <w:t xml:space="preserve">   Содержание автомобильных дорог общего пользования местного значения</w:t>
      </w:r>
    </w:p>
    <w:p w:rsidR="00097008" w:rsidRPr="00C73EA1" w:rsidRDefault="00097008" w:rsidP="00097008">
      <w:pPr>
        <w:rPr>
          <w:rFonts w:ascii="Times New Roman" w:hAnsi="Times New Roman" w:cs="Times New Roman"/>
          <w:snapToGrid w:val="0"/>
          <w:sz w:val="24"/>
          <w:szCs w:val="24"/>
        </w:rPr>
      </w:pPr>
      <w:r w:rsidRPr="00C73EA1">
        <w:rPr>
          <w:rFonts w:ascii="Times New Roman" w:hAnsi="Times New Roman" w:cs="Times New Roman"/>
          <w:snapToGrid w:val="0"/>
          <w:sz w:val="24"/>
          <w:szCs w:val="24"/>
        </w:rPr>
        <w:t>По данной целевой статье отражаются расходы на мероприятия в области дорожного хозяйства</w:t>
      </w:r>
    </w:p>
    <w:p w:rsidR="00097008" w:rsidRPr="00C73EA1" w:rsidRDefault="00097008" w:rsidP="00097008">
      <w:pPr>
        <w:jc w:val="center"/>
        <w:rPr>
          <w:rFonts w:ascii="Times New Roman" w:hAnsi="Times New Roman" w:cs="Times New Roman"/>
          <w:sz w:val="24"/>
          <w:szCs w:val="24"/>
        </w:rPr>
      </w:pPr>
      <w:r w:rsidRPr="00C73EA1">
        <w:rPr>
          <w:rFonts w:ascii="Times New Roman" w:hAnsi="Times New Roman" w:cs="Times New Roman"/>
          <w:b/>
          <w:sz w:val="24"/>
          <w:szCs w:val="24"/>
        </w:rPr>
        <w:t>9990082600</w:t>
      </w:r>
      <w:r w:rsidRPr="00C73EA1">
        <w:rPr>
          <w:rFonts w:ascii="Times New Roman" w:hAnsi="Times New Roman" w:cs="Times New Roman"/>
          <w:sz w:val="24"/>
          <w:szCs w:val="24"/>
        </w:rPr>
        <w:t xml:space="preserve">  Расходы на проведение мероприятий в области физической культуры и  спорта</w:t>
      </w:r>
    </w:p>
    <w:p w:rsidR="00097008" w:rsidRPr="00C73EA1" w:rsidRDefault="00097008" w:rsidP="00097008">
      <w:pPr>
        <w:jc w:val="both"/>
        <w:rPr>
          <w:rFonts w:ascii="Times New Roman" w:hAnsi="Times New Roman" w:cs="Times New Roman"/>
          <w:sz w:val="24"/>
          <w:szCs w:val="24"/>
        </w:rPr>
      </w:pPr>
      <w:r w:rsidRPr="00C73EA1">
        <w:rPr>
          <w:rFonts w:ascii="Times New Roman" w:hAnsi="Times New Roman" w:cs="Times New Roman"/>
          <w:sz w:val="24"/>
          <w:szCs w:val="24"/>
        </w:rPr>
        <w:t>По данной целевой статье отражаются расходы в области массового спорта и физической культуры.</w:t>
      </w:r>
    </w:p>
    <w:p w:rsidR="00097008" w:rsidRPr="00C73EA1" w:rsidRDefault="00097008" w:rsidP="00097008">
      <w:pPr>
        <w:rPr>
          <w:rFonts w:ascii="Times New Roman" w:hAnsi="Times New Roman" w:cs="Times New Roman"/>
          <w:snapToGrid w:val="0"/>
          <w:sz w:val="24"/>
          <w:szCs w:val="24"/>
        </w:rPr>
      </w:pPr>
    </w:p>
    <w:p w:rsidR="00097008" w:rsidRPr="00C73EA1" w:rsidRDefault="00097008" w:rsidP="00097008">
      <w:pPr>
        <w:jc w:val="center"/>
        <w:rPr>
          <w:rFonts w:ascii="Times New Roman" w:hAnsi="Times New Roman" w:cs="Times New Roman"/>
          <w:sz w:val="24"/>
          <w:szCs w:val="24"/>
        </w:rPr>
      </w:pPr>
      <w:r w:rsidRPr="00C73EA1">
        <w:rPr>
          <w:rFonts w:ascii="Times New Roman" w:hAnsi="Times New Roman" w:cs="Times New Roman"/>
          <w:b/>
          <w:sz w:val="24"/>
          <w:szCs w:val="24"/>
        </w:rPr>
        <w:t>9990082900</w:t>
      </w:r>
      <w:r w:rsidRPr="00C73EA1">
        <w:rPr>
          <w:rFonts w:ascii="Times New Roman" w:hAnsi="Times New Roman" w:cs="Times New Roman"/>
          <w:sz w:val="24"/>
          <w:szCs w:val="24"/>
        </w:rPr>
        <w:t xml:space="preserve">  Прочие мероприятия, связанные с выполнением обязательств органов местного самоуправления</w:t>
      </w:r>
    </w:p>
    <w:p w:rsidR="00097008" w:rsidRPr="00C73EA1" w:rsidRDefault="00097008" w:rsidP="00097008">
      <w:pPr>
        <w:rPr>
          <w:rFonts w:ascii="Times New Roman" w:hAnsi="Times New Roman" w:cs="Times New Roman"/>
          <w:sz w:val="24"/>
          <w:szCs w:val="24"/>
        </w:rPr>
      </w:pPr>
      <w:r w:rsidRPr="00C73EA1">
        <w:rPr>
          <w:rFonts w:ascii="Times New Roman" w:hAnsi="Times New Roman" w:cs="Times New Roman"/>
          <w:sz w:val="24"/>
          <w:szCs w:val="24"/>
        </w:rPr>
        <w:t>По данной целевой статье отражаются бюджетные ассигнования на прочие выплаты по обязательствам муниципального образования, не отнесенные к другим целевым статьям.</w:t>
      </w:r>
    </w:p>
    <w:p w:rsidR="00933300" w:rsidRPr="00C73EA1" w:rsidRDefault="00933300" w:rsidP="00933300">
      <w:pPr>
        <w:autoSpaceDE w:val="0"/>
        <w:autoSpaceDN w:val="0"/>
        <w:adjustRightInd w:val="0"/>
        <w:spacing w:after="0"/>
        <w:outlineLvl w:val="4"/>
        <w:rPr>
          <w:rFonts w:ascii="Times New Roman" w:hAnsi="Times New Roman" w:cs="Times New Roman"/>
          <w:sz w:val="24"/>
          <w:szCs w:val="24"/>
        </w:rPr>
      </w:pPr>
      <w:r w:rsidRPr="00C73EA1">
        <w:rPr>
          <w:rFonts w:ascii="Times New Roman" w:hAnsi="Times New Roman" w:cs="Times New Roman"/>
          <w:b/>
          <w:sz w:val="24"/>
          <w:szCs w:val="24"/>
        </w:rPr>
        <w:t xml:space="preserve">9990082101 </w:t>
      </w:r>
      <w:r w:rsidRPr="00C73EA1">
        <w:rPr>
          <w:rFonts w:ascii="Times New Roman" w:hAnsi="Times New Roman" w:cs="Times New Roman"/>
          <w:sz w:val="24"/>
          <w:szCs w:val="24"/>
        </w:rPr>
        <w:t>-  расходы по оплате счетов за электроэнергию (без уличного освещения);</w:t>
      </w:r>
    </w:p>
    <w:p w:rsidR="00933300" w:rsidRPr="00C73EA1" w:rsidRDefault="00933300" w:rsidP="00933300">
      <w:pPr>
        <w:spacing w:after="0"/>
        <w:rPr>
          <w:rFonts w:ascii="Times New Roman" w:hAnsi="Times New Roman" w:cs="Times New Roman"/>
          <w:snapToGrid w:val="0"/>
          <w:sz w:val="24"/>
          <w:szCs w:val="24"/>
        </w:rPr>
      </w:pPr>
      <w:r w:rsidRPr="00C73EA1">
        <w:rPr>
          <w:rFonts w:ascii="Times New Roman" w:hAnsi="Times New Roman" w:cs="Times New Roman"/>
          <w:b/>
          <w:sz w:val="24"/>
          <w:szCs w:val="24"/>
        </w:rPr>
        <w:t>9990082102 -</w:t>
      </w:r>
      <w:r w:rsidRPr="00C73EA1">
        <w:rPr>
          <w:rFonts w:ascii="Times New Roman" w:hAnsi="Times New Roman" w:cs="Times New Roman"/>
          <w:sz w:val="24"/>
          <w:szCs w:val="24"/>
        </w:rPr>
        <w:t xml:space="preserve"> расходы по оплате счетов за тепло энергию;</w:t>
      </w:r>
    </w:p>
    <w:p w:rsidR="00933300" w:rsidRPr="00C73EA1" w:rsidRDefault="00933300" w:rsidP="00933300">
      <w:pPr>
        <w:spacing w:after="0"/>
        <w:rPr>
          <w:rFonts w:ascii="Times New Roman" w:hAnsi="Times New Roman" w:cs="Times New Roman"/>
          <w:b/>
          <w:snapToGrid w:val="0"/>
          <w:sz w:val="24"/>
          <w:szCs w:val="24"/>
        </w:rPr>
      </w:pPr>
      <w:r w:rsidRPr="00C73EA1">
        <w:rPr>
          <w:rFonts w:ascii="Times New Roman" w:hAnsi="Times New Roman" w:cs="Times New Roman"/>
          <w:b/>
          <w:sz w:val="24"/>
          <w:szCs w:val="24"/>
        </w:rPr>
        <w:t>99900</w:t>
      </w:r>
      <w:r w:rsidRPr="00C73EA1">
        <w:rPr>
          <w:rFonts w:ascii="Times New Roman" w:hAnsi="Times New Roman" w:cs="Times New Roman"/>
          <w:b/>
          <w:snapToGrid w:val="0"/>
          <w:sz w:val="24"/>
          <w:szCs w:val="24"/>
        </w:rPr>
        <w:t xml:space="preserve">81103 - </w:t>
      </w:r>
      <w:r w:rsidRPr="00C73EA1">
        <w:rPr>
          <w:rFonts w:ascii="Times New Roman" w:hAnsi="Times New Roman" w:cs="Times New Roman"/>
          <w:sz w:val="24"/>
          <w:szCs w:val="24"/>
        </w:rPr>
        <w:t>расходы по оплате счетов за электроэнергию по уличному освещению;</w:t>
      </w:r>
    </w:p>
    <w:p w:rsidR="00933300" w:rsidRPr="00C73EA1" w:rsidRDefault="00933300" w:rsidP="00933300">
      <w:pPr>
        <w:spacing w:after="0"/>
        <w:rPr>
          <w:rFonts w:ascii="Times New Roman" w:hAnsi="Times New Roman" w:cs="Times New Roman"/>
          <w:b/>
          <w:snapToGrid w:val="0"/>
          <w:sz w:val="24"/>
          <w:szCs w:val="24"/>
        </w:rPr>
      </w:pPr>
      <w:r w:rsidRPr="00C73EA1">
        <w:rPr>
          <w:rFonts w:ascii="Times New Roman" w:hAnsi="Times New Roman" w:cs="Times New Roman"/>
          <w:b/>
          <w:sz w:val="24"/>
          <w:szCs w:val="24"/>
        </w:rPr>
        <w:t>99900</w:t>
      </w:r>
      <w:r w:rsidRPr="00C73EA1">
        <w:rPr>
          <w:rFonts w:ascii="Times New Roman" w:hAnsi="Times New Roman" w:cs="Times New Roman"/>
          <w:b/>
          <w:snapToGrid w:val="0"/>
          <w:sz w:val="24"/>
          <w:szCs w:val="24"/>
        </w:rPr>
        <w:t xml:space="preserve">82104 - </w:t>
      </w:r>
      <w:r w:rsidRPr="00C73EA1">
        <w:rPr>
          <w:rFonts w:ascii="Times New Roman" w:hAnsi="Times New Roman" w:cs="Times New Roman"/>
          <w:sz w:val="24"/>
          <w:szCs w:val="24"/>
        </w:rPr>
        <w:t>расходы по оплате счетов за прочие коммунальные услуги(водоснабжение, водоотведение, вывоз ЖБО и т.д.)</w:t>
      </w:r>
    </w:p>
    <w:p w:rsidR="00933300" w:rsidRPr="00C73EA1" w:rsidRDefault="00933300" w:rsidP="00933300">
      <w:pPr>
        <w:spacing w:after="0"/>
        <w:rPr>
          <w:rFonts w:ascii="Times New Roman" w:hAnsi="Times New Roman" w:cs="Times New Roman"/>
          <w:snapToGrid w:val="0"/>
          <w:sz w:val="24"/>
          <w:szCs w:val="24"/>
        </w:rPr>
      </w:pPr>
      <w:r w:rsidRPr="00C73EA1">
        <w:rPr>
          <w:rFonts w:ascii="Times New Roman" w:hAnsi="Times New Roman" w:cs="Times New Roman"/>
          <w:b/>
          <w:sz w:val="24"/>
          <w:szCs w:val="24"/>
        </w:rPr>
        <w:t>99900</w:t>
      </w:r>
      <w:r w:rsidRPr="00C73EA1">
        <w:rPr>
          <w:rFonts w:ascii="Times New Roman" w:hAnsi="Times New Roman" w:cs="Times New Roman"/>
          <w:b/>
          <w:snapToGrid w:val="0"/>
          <w:sz w:val="24"/>
          <w:szCs w:val="24"/>
        </w:rPr>
        <w:t xml:space="preserve">82105 – </w:t>
      </w:r>
      <w:r w:rsidRPr="00C73EA1">
        <w:rPr>
          <w:rFonts w:ascii="Times New Roman" w:hAnsi="Times New Roman" w:cs="Times New Roman"/>
          <w:snapToGrid w:val="0"/>
          <w:sz w:val="24"/>
          <w:szCs w:val="24"/>
        </w:rPr>
        <w:t>расходы по оплате счетов за вывоз твердых коммунальных расходов (ТКО);</w:t>
      </w:r>
    </w:p>
    <w:p w:rsidR="00933300" w:rsidRPr="00C73EA1" w:rsidRDefault="00933300" w:rsidP="00933300">
      <w:pPr>
        <w:spacing w:after="0"/>
        <w:rPr>
          <w:rFonts w:ascii="Times New Roman" w:hAnsi="Times New Roman" w:cs="Times New Roman"/>
          <w:snapToGrid w:val="0"/>
          <w:sz w:val="24"/>
          <w:szCs w:val="24"/>
        </w:rPr>
      </w:pPr>
      <w:r w:rsidRPr="00C73EA1">
        <w:rPr>
          <w:rFonts w:ascii="Times New Roman" w:hAnsi="Times New Roman" w:cs="Times New Roman"/>
          <w:b/>
          <w:sz w:val="24"/>
          <w:szCs w:val="24"/>
        </w:rPr>
        <w:t>99900</w:t>
      </w:r>
      <w:r w:rsidRPr="00C73EA1">
        <w:rPr>
          <w:rFonts w:ascii="Times New Roman" w:hAnsi="Times New Roman" w:cs="Times New Roman"/>
          <w:b/>
          <w:snapToGrid w:val="0"/>
          <w:sz w:val="24"/>
          <w:szCs w:val="24"/>
        </w:rPr>
        <w:t xml:space="preserve">82106 </w:t>
      </w:r>
      <w:r w:rsidRPr="00C73EA1">
        <w:rPr>
          <w:rFonts w:ascii="Times New Roman" w:hAnsi="Times New Roman" w:cs="Times New Roman"/>
          <w:snapToGrid w:val="0"/>
          <w:sz w:val="24"/>
          <w:szCs w:val="24"/>
        </w:rPr>
        <w:t>– расходы на приобретение твердого топлива;</w:t>
      </w:r>
    </w:p>
    <w:p w:rsidR="00933300" w:rsidRPr="00C73EA1" w:rsidRDefault="00933300" w:rsidP="00933300">
      <w:pPr>
        <w:spacing w:after="0"/>
        <w:rPr>
          <w:rFonts w:ascii="Times New Roman" w:hAnsi="Times New Roman" w:cs="Times New Roman"/>
          <w:snapToGrid w:val="0"/>
          <w:sz w:val="24"/>
          <w:szCs w:val="24"/>
        </w:rPr>
      </w:pPr>
      <w:r w:rsidRPr="00C73EA1">
        <w:rPr>
          <w:rFonts w:ascii="Times New Roman" w:hAnsi="Times New Roman" w:cs="Times New Roman"/>
          <w:b/>
          <w:sz w:val="24"/>
          <w:szCs w:val="24"/>
        </w:rPr>
        <w:t>99900</w:t>
      </w:r>
      <w:r w:rsidRPr="00C73EA1">
        <w:rPr>
          <w:rFonts w:ascii="Times New Roman" w:hAnsi="Times New Roman" w:cs="Times New Roman"/>
          <w:b/>
          <w:snapToGrid w:val="0"/>
          <w:sz w:val="24"/>
          <w:szCs w:val="24"/>
        </w:rPr>
        <w:t xml:space="preserve">82107 </w:t>
      </w:r>
      <w:r w:rsidRPr="00C73EA1">
        <w:rPr>
          <w:rFonts w:ascii="Times New Roman" w:hAnsi="Times New Roman" w:cs="Times New Roman"/>
          <w:snapToGrid w:val="0"/>
          <w:sz w:val="24"/>
          <w:szCs w:val="24"/>
        </w:rPr>
        <w:t>– расходы на оплату договоров ГПХ (кочегаров, технических работников, сторожей и т.д.)</w:t>
      </w:r>
    </w:p>
    <w:p w:rsidR="00933300" w:rsidRPr="00C73EA1" w:rsidRDefault="00933300" w:rsidP="00933300">
      <w:pPr>
        <w:spacing w:after="0"/>
        <w:rPr>
          <w:rFonts w:ascii="Times New Roman" w:hAnsi="Times New Roman" w:cs="Times New Roman"/>
          <w:b/>
          <w:snapToGrid w:val="0"/>
          <w:sz w:val="24"/>
          <w:szCs w:val="24"/>
        </w:rPr>
      </w:pPr>
    </w:p>
    <w:p w:rsidR="00933300" w:rsidRPr="00C73EA1" w:rsidRDefault="00933300" w:rsidP="00933300">
      <w:pPr>
        <w:spacing w:after="0"/>
        <w:rPr>
          <w:rFonts w:ascii="Times New Roman" w:hAnsi="Times New Roman" w:cs="Times New Roman"/>
          <w:snapToGrid w:val="0"/>
          <w:sz w:val="24"/>
          <w:szCs w:val="24"/>
        </w:rPr>
      </w:pPr>
      <w:r w:rsidRPr="00C73EA1">
        <w:rPr>
          <w:rFonts w:ascii="Times New Roman" w:hAnsi="Times New Roman" w:cs="Times New Roman"/>
          <w:b/>
          <w:sz w:val="24"/>
          <w:szCs w:val="24"/>
        </w:rPr>
        <w:t>99900</w:t>
      </w:r>
      <w:r w:rsidRPr="00C73EA1">
        <w:rPr>
          <w:rFonts w:ascii="Times New Roman" w:hAnsi="Times New Roman" w:cs="Times New Roman"/>
          <w:b/>
          <w:snapToGrid w:val="0"/>
          <w:sz w:val="24"/>
          <w:szCs w:val="24"/>
        </w:rPr>
        <w:t xml:space="preserve">82108 – </w:t>
      </w:r>
      <w:r w:rsidRPr="00C73EA1">
        <w:rPr>
          <w:rFonts w:ascii="Times New Roman" w:hAnsi="Times New Roman" w:cs="Times New Roman"/>
          <w:snapToGrid w:val="0"/>
          <w:sz w:val="24"/>
          <w:szCs w:val="24"/>
        </w:rPr>
        <w:t>приобретение канц. товаров;</w:t>
      </w:r>
    </w:p>
    <w:p w:rsidR="00933300" w:rsidRPr="00C73EA1" w:rsidRDefault="00933300" w:rsidP="00933300">
      <w:pPr>
        <w:spacing w:after="0"/>
        <w:rPr>
          <w:rFonts w:ascii="Times New Roman" w:hAnsi="Times New Roman" w:cs="Times New Roman"/>
          <w:snapToGrid w:val="0"/>
          <w:sz w:val="24"/>
          <w:szCs w:val="24"/>
        </w:rPr>
      </w:pPr>
      <w:r w:rsidRPr="00C73EA1">
        <w:rPr>
          <w:rFonts w:ascii="Times New Roman" w:hAnsi="Times New Roman" w:cs="Times New Roman"/>
          <w:b/>
          <w:sz w:val="24"/>
          <w:szCs w:val="24"/>
        </w:rPr>
        <w:t>99900</w:t>
      </w:r>
      <w:r w:rsidRPr="00C73EA1">
        <w:rPr>
          <w:rFonts w:ascii="Times New Roman" w:hAnsi="Times New Roman" w:cs="Times New Roman"/>
          <w:b/>
          <w:snapToGrid w:val="0"/>
          <w:sz w:val="24"/>
          <w:szCs w:val="24"/>
        </w:rPr>
        <w:t xml:space="preserve">82109 – </w:t>
      </w:r>
      <w:r w:rsidRPr="00C73EA1">
        <w:rPr>
          <w:rFonts w:ascii="Times New Roman" w:hAnsi="Times New Roman" w:cs="Times New Roman"/>
          <w:snapToGrid w:val="0"/>
          <w:sz w:val="24"/>
          <w:szCs w:val="24"/>
        </w:rPr>
        <w:t>ГСМ;</w:t>
      </w:r>
    </w:p>
    <w:p w:rsidR="00933300" w:rsidRPr="00C73EA1" w:rsidRDefault="00933300" w:rsidP="00933300">
      <w:pPr>
        <w:spacing w:after="0"/>
        <w:rPr>
          <w:rFonts w:ascii="Times New Roman" w:hAnsi="Times New Roman" w:cs="Times New Roman"/>
          <w:b/>
          <w:snapToGrid w:val="0"/>
          <w:sz w:val="24"/>
          <w:szCs w:val="24"/>
        </w:rPr>
      </w:pPr>
      <w:r w:rsidRPr="00C73EA1">
        <w:rPr>
          <w:rFonts w:ascii="Times New Roman" w:hAnsi="Times New Roman" w:cs="Times New Roman"/>
          <w:b/>
          <w:sz w:val="24"/>
          <w:szCs w:val="24"/>
        </w:rPr>
        <w:t>99900</w:t>
      </w:r>
      <w:r w:rsidRPr="00C73EA1">
        <w:rPr>
          <w:rFonts w:ascii="Times New Roman" w:hAnsi="Times New Roman" w:cs="Times New Roman"/>
          <w:b/>
          <w:snapToGrid w:val="0"/>
          <w:sz w:val="24"/>
          <w:szCs w:val="24"/>
        </w:rPr>
        <w:t xml:space="preserve">82110 – </w:t>
      </w:r>
      <w:r w:rsidRPr="00C73EA1">
        <w:rPr>
          <w:rFonts w:ascii="Times New Roman" w:hAnsi="Times New Roman" w:cs="Times New Roman"/>
          <w:snapToGrid w:val="0"/>
          <w:sz w:val="24"/>
          <w:szCs w:val="24"/>
        </w:rPr>
        <w:t>Взносы на кап. ремонт муниципального жилья;</w:t>
      </w:r>
    </w:p>
    <w:p w:rsidR="00933300" w:rsidRPr="00C73EA1" w:rsidRDefault="00933300" w:rsidP="00933300">
      <w:pPr>
        <w:spacing w:after="0"/>
        <w:rPr>
          <w:rFonts w:ascii="Times New Roman" w:hAnsi="Times New Roman" w:cs="Times New Roman"/>
          <w:snapToGrid w:val="0"/>
          <w:sz w:val="24"/>
          <w:szCs w:val="24"/>
        </w:rPr>
      </w:pPr>
      <w:r w:rsidRPr="00C73EA1">
        <w:rPr>
          <w:rFonts w:ascii="Times New Roman" w:hAnsi="Times New Roman" w:cs="Times New Roman"/>
          <w:b/>
          <w:sz w:val="24"/>
          <w:szCs w:val="24"/>
        </w:rPr>
        <w:t>99900</w:t>
      </w:r>
      <w:r w:rsidRPr="00C73EA1">
        <w:rPr>
          <w:rFonts w:ascii="Times New Roman" w:hAnsi="Times New Roman" w:cs="Times New Roman"/>
          <w:b/>
          <w:snapToGrid w:val="0"/>
          <w:sz w:val="24"/>
          <w:szCs w:val="24"/>
        </w:rPr>
        <w:t xml:space="preserve">82111 </w:t>
      </w:r>
      <w:r w:rsidRPr="00C73EA1">
        <w:rPr>
          <w:rFonts w:ascii="Times New Roman" w:hAnsi="Times New Roman" w:cs="Times New Roman"/>
          <w:snapToGrid w:val="0"/>
          <w:sz w:val="24"/>
          <w:szCs w:val="24"/>
        </w:rPr>
        <w:t>– приобретение основных средств;</w:t>
      </w:r>
    </w:p>
    <w:p w:rsidR="00933300" w:rsidRPr="00C73EA1" w:rsidRDefault="00933300" w:rsidP="00933300">
      <w:pPr>
        <w:spacing w:after="0"/>
        <w:rPr>
          <w:rFonts w:ascii="Times New Roman" w:hAnsi="Times New Roman" w:cs="Times New Roman"/>
          <w:snapToGrid w:val="0"/>
          <w:sz w:val="24"/>
          <w:szCs w:val="24"/>
        </w:rPr>
      </w:pPr>
      <w:r w:rsidRPr="00C73EA1">
        <w:rPr>
          <w:rFonts w:ascii="Times New Roman" w:hAnsi="Times New Roman" w:cs="Times New Roman"/>
          <w:b/>
          <w:sz w:val="24"/>
          <w:szCs w:val="24"/>
        </w:rPr>
        <w:t>99900</w:t>
      </w:r>
      <w:r w:rsidRPr="00C73EA1">
        <w:rPr>
          <w:rFonts w:ascii="Times New Roman" w:hAnsi="Times New Roman" w:cs="Times New Roman"/>
          <w:b/>
          <w:snapToGrid w:val="0"/>
          <w:sz w:val="24"/>
          <w:szCs w:val="24"/>
        </w:rPr>
        <w:t xml:space="preserve">82112 – </w:t>
      </w:r>
      <w:r w:rsidRPr="00C73EA1">
        <w:rPr>
          <w:rFonts w:ascii="Times New Roman" w:hAnsi="Times New Roman" w:cs="Times New Roman"/>
          <w:snapToGrid w:val="0"/>
          <w:sz w:val="24"/>
          <w:szCs w:val="24"/>
        </w:rPr>
        <w:t>расходы по обновлению и обслуживанию программ;</w:t>
      </w:r>
    </w:p>
    <w:p w:rsidR="00933300" w:rsidRPr="00C73EA1" w:rsidRDefault="00933300" w:rsidP="00933300">
      <w:pPr>
        <w:spacing w:after="0"/>
        <w:rPr>
          <w:rFonts w:ascii="Times New Roman" w:hAnsi="Times New Roman" w:cs="Times New Roman"/>
          <w:snapToGrid w:val="0"/>
          <w:sz w:val="24"/>
          <w:szCs w:val="24"/>
        </w:rPr>
      </w:pPr>
      <w:r w:rsidRPr="00C73EA1">
        <w:rPr>
          <w:rFonts w:ascii="Times New Roman" w:hAnsi="Times New Roman" w:cs="Times New Roman"/>
          <w:b/>
          <w:sz w:val="24"/>
          <w:szCs w:val="24"/>
        </w:rPr>
        <w:t>99900</w:t>
      </w:r>
      <w:r w:rsidRPr="00C73EA1">
        <w:rPr>
          <w:rFonts w:ascii="Times New Roman" w:hAnsi="Times New Roman" w:cs="Times New Roman"/>
          <w:b/>
          <w:snapToGrid w:val="0"/>
          <w:sz w:val="24"/>
          <w:szCs w:val="24"/>
        </w:rPr>
        <w:t xml:space="preserve">82113- </w:t>
      </w:r>
      <w:r w:rsidRPr="00C73EA1">
        <w:rPr>
          <w:rFonts w:ascii="Times New Roman" w:hAnsi="Times New Roman" w:cs="Times New Roman"/>
          <w:snapToGrid w:val="0"/>
          <w:sz w:val="24"/>
          <w:szCs w:val="24"/>
        </w:rPr>
        <w:t>услуги связи, телефон, интернет;</w:t>
      </w:r>
    </w:p>
    <w:p w:rsidR="00933300" w:rsidRPr="00C73EA1" w:rsidRDefault="00933300" w:rsidP="00933300">
      <w:pPr>
        <w:spacing w:after="0"/>
        <w:rPr>
          <w:rFonts w:ascii="Times New Roman" w:hAnsi="Times New Roman" w:cs="Times New Roman"/>
          <w:snapToGrid w:val="0"/>
          <w:sz w:val="24"/>
          <w:szCs w:val="24"/>
        </w:rPr>
      </w:pPr>
      <w:r w:rsidRPr="00C73EA1">
        <w:rPr>
          <w:rFonts w:ascii="Times New Roman" w:hAnsi="Times New Roman" w:cs="Times New Roman"/>
          <w:b/>
          <w:sz w:val="24"/>
          <w:szCs w:val="24"/>
        </w:rPr>
        <w:t>99900</w:t>
      </w:r>
      <w:r w:rsidRPr="00C73EA1">
        <w:rPr>
          <w:rFonts w:ascii="Times New Roman" w:hAnsi="Times New Roman" w:cs="Times New Roman"/>
          <w:b/>
          <w:snapToGrid w:val="0"/>
          <w:sz w:val="24"/>
          <w:szCs w:val="24"/>
        </w:rPr>
        <w:t xml:space="preserve">82114 – </w:t>
      </w:r>
      <w:r w:rsidRPr="00C73EA1">
        <w:rPr>
          <w:rFonts w:ascii="Times New Roman" w:hAnsi="Times New Roman" w:cs="Times New Roman"/>
          <w:snapToGrid w:val="0"/>
          <w:sz w:val="24"/>
          <w:szCs w:val="24"/>
        </w:rPr>
        <w:t>аренда помещений;</w:t>
      </w:r>
    </w:p>
    <w:p w:rsidR="00933300" w:rsidRPr="00C73EA1" w:rsidRDefault="00933300" w:rsidP="00933300">
      <w:pPr>
        <w:spacing w:after="0"/>
        <w:rPr>
          <w:rFonts w:ascii="Times New Roman" w:hAnsi="Times New Roman" w:cs="Times New Roman"/>
          <w:snapToGrid w:val="0"/>
          <w:sz w:val="24"/>
          <w:szCs w:val="24"/>
        </w:rPr>
      </w:pPr>
      <w:r w:rsidRPr="00C73EA1">
        <w:rPr>
          <w:rFonts w:ascii="Times New Roman" w:hAnsi="Times New Roman" w:cs="Times New Roman"/>
          <w:b/>
          <w:sz w:val="24"/>
          <w:szCs w:val="24"/>
        </w:rPr>
        <w:t>99900</w:t>
      </w:r>
      <w:r w:rsidRPr="00C73EA1">
        <w:rPr>
          <w:rFonts w:ascii="Times New Roman" w:hAnsi="Times New Roman" w:cs="Times New Roman"/>
          <w:b/>
          <w:snapToGrid w:val="0"/>
          <w:sz w:val="24"/>
          <w:szCs w:val="24"/>
        </w:rPr>
        <w:t xml:space="preserve">82115 </w:t>
      </w:r>
      <w:r w:rsidRPr="00C73EA1">
        <w:rPr>
          <w:rFonts w:ascii="Times New Roman" w:hAnsi="Times New Roman" w:cs="Times New Roman"/>
          <w:snapToGrid w:val="0"/>
          <w:sz w:val="24"/>
          <w:szCs w:val="24"/>
        </w:rPr>
        <w:t xml:space="preserve">– охрана помещений, ЧОП, тревожные кнопки и </w:t>
      </w:r>
      <w:proofErr w:type="spellStart"/>
      <w:r w:rsidRPr="00C73EA1">
        <w:rPr>
          <w:rFonts w:ascii="Times New Roman" w:hAnsi="Times New Roman" w:cs="Times New Roman"/>
          <w:snapToGrid w:val="0"/>
          <w:sz w:val="24"/>
          <w:szCs w:val="24"/>
        </w:rPr>
        <w:t>тд</w:t>
      </w:r>
      <w:proofErr w:type="spellEnd"/>
      <w:r w:rsidRPr="00C73EA1">
        <w:rPr>
          <w:rFonts w:ascii="Times New Roman" w:hAnsi="Times New Roman" w:cs="Times New Roman"/>
          <w:snapToGrid w:val="0"/>
          <w:sz w:val="24"/>
          <w:szCs w:val="24"/>
        </w:rPr>
        <w:t>.;</w:t>
      </w:r>
    </w:p>
    <w:p w:rsidR="00933300" w:rsidRPr="00C73EA1" w:rsidRDefault="00933300" w:rsidP="00933300">
      <w:pPr>
        <w:spacing w:after="0"/>
        <w:rPr>
          <w:rFonts w:ascii="Times New Roman" w:hAnsi="Times New Roman" w:cs="Times New Roman"/>
          <w:snapToGrid w:val="0"/>
          <w:sz w:val="24"/>
          <w:szCs w:val="24"/>
        </w:rPr>
      </w:pPr>
      <w:r w:rsidRPr="00C73EA1">
        <w:rPr>
          <w:rFonts w:ascii="Times New Roman" w:hAnsi="Times New Roman" w:cs="Times New Roman"/>
          <w:b/>
          <w:sz w:val="24"/>
          <w:szCs w:val="24"/>
        </w:rPr>
        <w:t>99900</w:t>
      </w:r>
      <w:r w:rsidRPr="00C73EA1">
        <w:rPr>
          <w:rFonts w:ascii="Times New Roman" w:hAnsi="Times New Roman" w:cs="Times New Roman"/>
          <w:b/>
          <w:snapToGrid w:val="0"/>
          <w:sz w:val="24"/>
          <w:szCs w:val="24"/>
        </w:rPr>
        <w:t xml:space="preserve">82116 – </w:t>
      </w:r>
      <w:r w:rsidRPr="00C73EA1">
        <w:rPr>
          <w:rFonts w:ascii="Times New Roman" w:hAnsi="Times New Roman" w:cs="Times New Roman"/>
          <w:snapToGrid w:val="0"/>
          <w:sz w:val="24"/>
          <w:szCs w:val="24"/>
        </w:rPr>
        <w:t>расходы на опубликование НПА и информации в СМИ;</w:t>
      </w:r>
    </w:p>
    <w:p w:rsidR="00933300" w:rsidRPr="00C73EA1" w:rsidRDefault="00933300" w:rsidP="00933300">
      <w:pPr>
        <w:spacing w:after="0"/>
        <w:rPr>
          <w:rFonts w:ascii="Times New Roman" w:hAnsi="Times New Roman" w:cs="Times New Roman"/>
          <w:snapToGrid w:val="0"/>
          <w:sz w:val="24"/>
          <w:szCs w:val="24"/>
        </w:rPr>
      </w:pPr>
      <w:r w:rsidRPr="00C73EA1">
        <w:rPr>
          <w:rFonts w:ascii="Times New Roman" w:hAnsi="Times New Roman" w:cs="Times New Roman"/>
          <w:b/>
          <w:sz w:val="24"/>
          <w:szCs w:val="24"/>
        </w:rPr>
        <w:t>99900</w:t>
      </w:r>
      <w:r w:rsidRPr="00C73EA1">
        <w:rPr>
          <w:rFonts w:ascii="Times New Roman" w:hAnsi="Times New Roman" w:cs="Times New Roman"/>
          <w:b/>
          <w:snapToGrid w:val="0"/>
          <w:sz w:val="24"/>
          <w:szCs w:val="24"/>
        </w:rPr>
        <w:t xml:space="preserve">82117 – </w:t>
      </w:r>
      <w:proofErr w:type="spellStart"/>
      <w:r w:rsidRPr="00C73EA1">
        <w:rPr>
          <w:rFonts w:ascii="Times New Roman" w:hAnsi="Times New Roman" w:cs="Times New Roman"/>
          <w:snapToGrid w:val="0"/>
          <w:sz w:val="24"/>
          <w:szCs w:val="24"/>
        </w:rPr>
        <w:t>автострахование</w:t>
      </w:r>
      <w:proofErr w:type="spellEnd"/>
      <w:r w:rsidRPr="00C73EA1">
        <w:rPr>
          <w:rFonts w:ascii="Times New Roman" w:hAnsi="Times New Roman" w:cs="Times New Roman"/>
          <w:snapToGrid w:val="0"/>
          <w:sz w:val="24"/>
          <w:szCs w:val="24"/>
        </w:rPr>
        <w:t>, техническое обслуживание автомобилей, обслуживание ГЛОНАС, замена карт водителей;</w:t>
      </w:r>
    </w:p>
    <w:p w:rsidR="00933300" w:rsidRPr="00C73EA1" w:rsidRDefault="00933300" w:rsidP="00933300">
      <w:pPr>
        <w:spacing w:after="0"/>
        <w:rPr>
          <w:rFonts w:ascii="Times New Roman" w:hAnsi="Times New Roman" w:cs="Times New Roman"/>
          <w:snapToGrid w:val="0"/>
          <w:sz w:val="24"/>
          <w:szCs w:val="24"/>
        </w:rPr>
      </w:pPr>
      <w:r w:rsidRPr="00C73EA1">
        <w:rPr>
          <w:rFonts w:ascii="Times New Roman" w:hAnsi="Times New Roman" w:cs="Times New Roman"/>
          <w:b/>
          <w:sz w:val="24"/>
          <w:szCs w:val="24"/>
        </w:rPr>
        <w:t>99900</w:t>
      </w:r>
      <w:r w:rsidRPr="00C73EA1">
        <w:rPr>
          <w:rFonts w:ascii="Times New Roman" w:hAnsi="Times New Roman" w:cs="Times New Roman"/>
          <w:b/>
          <w:snapToGrid w:val="0"/>
          <w:sz w:val="24"/>
          <w:szCs w:val="24"/>
        </w:rPr>
        <w:t xml:space="preserve">82118 – </w:t>
      </w:r>
      <w:r w:rsidRPr="00C73EA1">
        <w:rPr>
          <w:rFonts w:ascii="Times New Roman" w:hAnsi="Times New Roman" w:cs="Times New Roman"/>
          <w:snapToGrid w:val="0"/>
          <w:sz w:val="24"/>
          <w:szCs w:val="24"/>
        </w:rPr>
        <w:t xml:space="preserve">приобретение </w:t>
      </w:r>
      <w:proofErr w:type="spellStart"/>
      <w:r w:rsidRPr="00C73EA1">
        <w:rPr>
          <w:rFonts w:ascii="Times New Roman" w:hAnsi="Times New Roman" w:cs="Times New Roman"/>
          <w:snapToGrid w:val="0"/>
          <w:sz w:val="24"/>
          <w:szCs w:val="24"/>
        </w:rPr>
        <w:t>хоз</w:t>
      </w:r>
      <w:proofErr w:type="spellEnd"/>
      <w:r w:rsidRPr="00C73EA1">
        <w:rPr>
          <w:rFonts w:ascii="Times New Roman" w:hAnsi="Times New Roman" w:cs="Times New Roman"/>
          <w:snapToGrid w:val="0"/>
          <w:sz w:val="24"/>
          <w:szCs w:val="24"/>
        </w:rPr>
        <w:t>. товаров;</w:t>
      </w:r>
    </w:p>
    <w:p w:rsidR="00933300" w:rsidRPr="00C73EA1" w:rsidRDefault="00933300" w:rsidP="00933300">
      <w:pPr>
        <w:autoSpaceDE w:val="0"/>
        <w:autoSpaceDN w:val="0"/>
        <w:adjustRightInd w:val="0"/>
        <w:spacing w:after="0"/>
        <w:outlineLvl w:val="4"/>
        <w:rPr>
          <w:rFonts w:ascii="Times New Roman" w:hAnsi="Times New Roman" w:cs="Times New Roman"/>
          <w:sz w:val="24"/>
          <w:szCs w:val="24"/>
        </w:rPr>
      </w:pPr>
    </w:p>
    <w:p w:rsidR="00097008" w:rsidRPr="00C73EA1" w:rsidRDefault="00097008" w:rsidP="00933300">
      <w:pPr>
        <w:rPr>
          <w:rFonts w:ascii="Times New Roman" w:hAnsi="Times New Roman" w:cs="Times New Roman"/>
          <w:sz w:val="24"/>
          <w:szCs w:val="24"/>
        </w:rPr>
      </w:pPr>
      <w:r w:rsidRPr="00C73EA1">
        <w:rPr>
          <w:rFonts w:ascii="Times New Roman" w:hAnsi="Times New Roman" w:cs="Times New Roman"/>
          <w:b/>
          <w:sz w:val="24"/>
          <w:szCs w:val="24"/>
        </w:rPr>
        <w:t>9990082970</w:t>
      </w:r>
      <w:r w:rsidRPr="00C73EA1">
        <w:rPr>
          <w:rFonts w:ascii="Times New Roman" w:hAnsi="Times New Roman" w:cs="Times New Roman"/>
          <w:sz w:val="24"/>
          <w:szCs w:val="24"/>
        </w:rPr>
        <w:t xml:space="preserve">  Содержание мест захоронения</w:t>
      </w:r>
    </w:p>
    <w:p w:rsidR="00097008" w:rsidRPr="00C73EA1" w:rsidRDefault="00097008" w:rsidP="00097008">
      <w:pPr>
        <w:rPr>
          <w:rFonts w:ascii="Times New Roman" w:hAnsi="Times New Roman" w:cs="Times New Roman"/>
          <w:sz w:val="24"/>
          <w:szCs w:val="24"/>
        </w:rPr>
      </w:pPr>
      <w:r w:rsidRPr="00C73EA1">
        <w:rPr>
          <w:rFonts w:ascii="Times New Roman" w:hAnsi="Times New Roman" w:cs="Times New Roman"/>
          <w:sz w:val="24"/>
          <w:szCs w:val="24"/>
        </w:rPr>
        <w:t>По данной целевой статье отражаются расходы по содержанию мест захоронения</w:t>
      </w:r>
    </w:p>
    <w:p w:rsidR="006E66D9" w:rsidRPr="00C73EA1" w:rsidRDefault="006E66D9" w:rsidP="00F02DE6">
      <w:pPr>
        <w:adjustRightInd w:val="0"/>
        <w:rPr>
          <w:rFonts w:ascii="Times New Roman" w:hAnsi="Times New Roman" w:cs="Times New Roman"/>
          <w:sz w:val="24"/>
          <w:szCs w:val="24"/>
        </w:rPr>
      </w:pPr>
      <w:r w:rsidRPr="00C73EA1">
        <w:rPr>
          <w:rFonts w:ascii="Times New Roman" w:hAnsi="Times New Roman" w:cs="Times New Roman"/>
          <w:b/>
          <w:i/>
          <w:sz w:val="24"/>
          <w:szCs w:val="24"/>
        </w:rPr>
        <w:t xml:space="preserve">9990085000 </w:t>
      </w:r>
      <w:r w:rsidRPr="00C73EA1">
        <w:rPr>
          <w:rFonts w:ascii="Times New Roman" w:hAnsi="Times New Roman" w:cs="Times New Roman"/>
          <w:sz w:val="24"/>
          <w:szCs w:val="24"/>
        </w:rPr>
        <w:t xml:space="preserve"> Доплаты к пенсиям, дополнительное пенсионное обеспечение</w:t>
      </w:r>
    </w:p>
    <w:p w:rsidR="00DC61A2" w:rsidRPr="00C73EA1" w:rsidRDefault="006E66D9" w:rsidP="00F02DE6">
      <w:pPr>
        <w:ind w:firstLine="540"/>
        <w:rPr>
          <w:rFonts w:ascii="Times New Roman" w:hAnsi="Times New Roman" w:cs="Times New Roman"/>
          <w:sz w:val="24"/>
          <w:szCs w:val="24"/>
        </w:rPr>
      </w:pPr>
      <w:r w:rsidRPr="00C73EA1">
        <w:rPr>
          <w:rFonts w:ascii="Times New Roman" w:hAnsi="Times New Roman" w:cs="Times New Roman"/>
          <w:snapToGrid w:val="0"/>
          <w:sz w:val="24"/>
          <w:szCs w:val="24"/>
        </w:rPr>
        <w:t>По данной целевой статье отражаются расходы на</w:t>
      </w:r>
      <w:r w:rsidRPr="00C73EA1">
        <w:rPr>
          <w:rFonts w:ascii="Times New Roman" w:hAnsi="Times New Roman" w:cs="Times New Roman"/>
          <w:sz w:val="24"/>
          <w:szCs w:val="24"/>
        </w:rPr>
        <w:t xml:space="preserve"> доплаты к пенсиям, дополнительное пенсионное обеспечение.</w:t>
      </w:r>
    </w:p>
    <w:p w:rsidR="006E66D9" w:rsidRPr="00C73EA1" w:rsidRDefault="006E66D9" w:rsidP="00F02DE6">
      <w:pPr>
        <w:rPr>
          <w:rFonts w:ascii="Times New Roman" w:hAnsi="Times New Roman" w:cs="Times New Roman"/>
          <w:sz w:val="24"/>
          <w:szCs w:val="24"/>
        </w:rPr>
      </w:pPr>
      <w:r w:rsidRPr="00C73EA1">
        <w:rPr>
          <w:rFonts w:ascii="Times New Roman" w:hAnsi="Times New Roman" w:cs="Times New Roman"/>
          <w:b/>
          <w:i/>
          <w:sz w:val="24"/>
          <w:szCs w:val="24"/>
        </w:rPr>
        <w:t>9990085010</w:t>
      </w:r>
      <w:r w:rsidRPr="00C73EA1">
        <w:rPr>
          <w:rFonts w:ascii="Times New Roman" w:hAnsi="Times New Roman" w:cs="Times New Roman"/>
          <w:sz w:val="24"/>
          <w:szCs w:val="24"/>
        </w:rPr>
        <w:t xml:space="preserve">  Доплаты к пенсиям муниципальных служащих</w:t>
      </w:r>
    </w:p>
    <w:p w:rsidR="006E66D9" w:rsidRPr="00C73EA1" w:rsidRDefault="006E66D9" w:rsidP="00F02DE6">
      <w:pPr>
        <w:ind w:firstLine="540"/>
        <w:rPr>
          <w:rFonts w:ascii="Times New Roman" w:hAnsi="Times New Roman" w:cs="Times New Roman"/>
          <w:sz w:val="24"/>
          <w:szCs w:val="24"/>
        </w:rPr>
      </w:pPr>
      <w:r w:rsidRPr="00C73EA1">
        <w:rPr>
          <w:rFonts w:ascii="Times New Roman" w:hAnsi="Times New Roman" w:cs="Times New Roman"/>
          <w:snapToGrid w:val="0"/>
          <w:sz w:val="24"/>
          <w:szCs w:val="24"/>
        </w:rPr>
        <w:t>По данной целевой статье отражаются расходы на</w:t>
      </w:r>
      <w:r w:rsidRPr="00C73EA1">
        <w:rPr>
          <w:rFonts w:ascii="Times New Roman" w:hAnsi="Times New Roman" w:cs="Times New Roman"/>
          <w:sz w:val="24"/>
          <w:szCs w:val="24"/>
        </w:rPr>
        <w:t xml:space="preserve"> доплаты к пенсиям государственных служащих субъектов Российской Федерации и муниципальных служащих.</w:t>
      </w:r>
    </w:p>
    <w:p w:rsidR="00040ED5" w:rsidRPr="00C73EA1" w:rsidRDefault="00040ED5" w:rsidP="00DC61A2">
      <w:pPr>
        <w:rPr>
          <w:rFonts w:ascii="Times New Roman" w:hAnsi="Times New Roman" w:cs="Times New Roman"/>
          <w:sz w:val="24"/>
          <w:szCs w:val="24"/>
        </w:rPr>
      </w:pPr>
      <w:r w:rsidRPr="00C73EA1">
        <w:rPr>
          <w:rFonts w:ascii="Times New Roman" w:hAnsi="Times New Roman" w:cs="Times New Roman"/>
          <w:b/>
          <w:sz w:val="24"/>
          <w:szCs w:val="24"/>
        </w:rPr>
        <w:t>9990086000</w:t>
      </w:r>
      <w:r w:rsidRPr="00C73EA1">
        <w:rPr>
          <w:rFonts w:ascii="Times New Roman" w:hAnsi="Times New Roman" w:cs="Times New Roman"/>
          <w:sz w:val="24"/>
          <w:szCs w:val="24"/>
        </w:rPr>
        <w:t xml:space="preserve"> Резервный фонд местных администраций</w:t>
      </w:r>
    </w:p>
    <w:p w:rsidR="00040ED5" w:rsidRPr="00C73EA1" w:rsidRDefault="00040ED5" w:rsidP="00D1347F">
      <w:pPr>
        <w:autoSpaceDE w:val="0"/>
        <w:autoSpaceDN w:val="0"/>
        <w:adjustRightInd w:val="0"/>
        <w:jc w:val="both"/>
        <w:rPr>
          <w:rFonts w:ascii="Times New Roman" w:hAnsi="Times New Roman" w:cs="Times New Roman"/>
          <w:sz w:val="24"/>
          <w:szCs w:val="24"/>
        </w:rPr>
      </w:pPr>
      <w:r w:rsidRPr="00C73EA1">
        <w:rPr>
          <w:rFonts w:ascii="Times New Roman" w:hAnsi="Times New Roman" w:cs="Times New Roman"/>
          <w:sz w:val="24"/>
          <w:szCs w:val="24"/>
        </w:rPr>
        <w:t>По данной целевой статье планируются ассигнования и осуществляется расходование средств резервных фондов из бюджета МО СП «</w:t>
      </w:r>
      <w:r w:rsidR="001E4F63" w:rsidRPr="00C73EA1">
        <w:rPr>
          <w:rFonts w:ascii="Times New Roman" w:hAnsi="Times New Roman" w:cs="Times New Roman"/>
          <w:sz w:val="24"/>
          <w:szCs w:val="24"/>
        </w:rPr>
        <w:t>Колесов</w:t>
      </w:r>
      <w:r w:rsidRPr="00C73EA1">
        <w:rPr>
          <w:rFonts w:ascii="Times New Roman" w:hAnsi="Times New Roman" w:cs="Times New Roman"/>
          <w:sz w:val="24"/>
          <w:szCs w:val="24"/>
        </w:rPr>
        <w:t>ское».</w:t>
      </w:r>
    </w:p>
    <w:p w:rsidR="00040ED5" w:rsidRPr="00C73EA1" w:rsidRDefault="00040ED5" w:rsidP="00040ED5">
      <w:pPr>
        <w:jc w:val="center"/>
        <w:rPr>
          <w:rFonts w:ascii="Times New Roman" w:hAnsi="Times New Roman" w:cs="Times New Roman"/>
          <w:sz w:val="24"/>
          <w:szCs w:val="24"/>
        </w:rPr>
      </w:pPr>
    </w:p>
    <w:p w:rsidR="00040ED5" w:rsidRPr="00C73EA1" w:rsidRDefault="00040ED5" w:rsidP="00040ED5">
      <w:pPr>
        <w:jc w:val="center"/>
        <w:rPr>
          <w:rFonts w:ascii="Times New Roman" w:hAnsi="Times New Roman" w:cs="Times New Roman"/>
          <w:sz w:val="24"/>
          <w:szCs w:val="24"/>
        </w:rPr>
      </w:pPr>
      <w:r w:rsidRPr="00C73EA1">
        <w:rPr>
          <w:rFonts w:ascii="Times New Roman" w:hAnsi="Times New Roman" w:cs="Times New Roman"/>
          <w:b/>
          <w:sz w:val="24"/>
          <w:szCs w:val="24"/>
        </w:rPr>
        <w:t>9990086010</w:t>
      </w:r>
      <w:r w:rsidRPr="00C73EA1">
        <w:rPr>
          <w:rFonts w:ascii="Times New Roman" w:hAnsi="Times New Roman" w:cs="Times New Roman"/>
          <w:sz w:val="24"/>
          <w:szCs w:val="24"/>
        </w:rPr>
        <w:t xml:space="preserve"> Резервный фонд финансирования непредвиденных расходов местных администраций</w:t>
      </w:r>
    </w:p>
    <w:p w:rsidR="00A33A36" w:rsidRDefault="00040ED5" w:rsidP="00A33A36">
      <w:pPr>
        <w:pStyle w:val="a6"/>
        <w:jc w:val="both"/>
        <w:rPr>
          <w:sz w:val="24"/>
        </w:rPr>
      </w:pPr>
      <w:r w:rsidRPr="00C73EA1">
        <w:rPr>
          <w:sz w:val="24"/>
        </w:rPr>
        <w:lastRenderedPageBreak/>
        <w:t>По данной целевой статье планируются ассигнования и осуществляется расходование средств резервного фонда Администрации МО СП «</w:t>
      </w:r>
      <w:r w:rsidR="001E4F63" w:rsidRPr="00C73EA1">
        <w:rPr>
          <w:sz w:val="24"/>
        </w:rPr>
        <w:t>Колесов</w:t>
      </w:r>
      <w:r w:rsidRPr="00C73EA1">
        <w:rPr>
          <w:sz w:val="24"/>
        </w:rPr>
        <w:t>ское» по финансированию непредвиденных расходов.</w:t>
      </w:r>
    </w:p>
    <w:p w:rsidR="00DF0CFF" w:rsidRPr="00C73EA1" w:rsidRDefault="00DF0CFF" w:rsidP="00A33A36">
      <w:pPr>
        <w:pStyle w:val="a6"/>
        <w:jc w:val="both"/>
        <w:rPr>
          <w:sz w:val="24"/>
        </w:rPr>
      </w:pPr>
      <w:r w:rsidRPr="00C73EA1">
        <w:rPr>
          <w:b/>
          <w:sz w:val="24"/>
        </w:rPr>
        <w:t>99900</w:t>
      </w:r>
      <w:r>
        <w:rPr>
          <w:b/>
          <w:sz w:val="24"/>
        </w:rPr>
        <w:t>55493</w:t>
      </w:r>
      <w:r w:rsidRPr="00C73EA1">
        <w:rPr>
          <w:b/>
          <w:sz w:val="24"/>
        </w:rPr>
        <w:t xml:space="preserve"> </w:t>
      </w:r>
      <w:r w:rsidRPr="00C73EA1">
        <w:rPr>
          <w:sz w:val="24"/>
        </w:rPr>
        <w:t>ИМБТ</w:t>
      </w:r>
      <w:r w:rsidR="00561BAE">
        <w:rPr>
          <w:sz w:val="24"/>
        </w:rPr>
        <w:t xml:space="preserve"> на поощрение з</w:t>
      </w:r>
      <w:r w:rsidR="00561BAE" w:rsidRPr="00561BAE">
        <w:rPr>
          <w:sz w:val="24"/>
        </w:rPr>
        <w:t>а достижение показателей деятельности органов исполнительной власти Республики Бурятия (муниципальные команды)</w:t>
      </w:r>
    </w:p>
    <w:p w:rsidR="00065B04" w:rsidRPr="00C73EA1" w:rsidRDefault="00065B04" w:rsidP="00A33A36">
      <w:pPr>
        <w:pStyle w:val="a6"/>
        <w:jc w:val="both"/>
        <w:rPr>
          <w:sz w:val="24"/>
        </w:rPr>
      </w:pPr>
      <w:r w:rsidRPr="00C73EA1">
        <w:rPr>
          <w:b/>
          <w:sz w:val="24"/>
        </w:rPr>
        <w:t>9990074030</w:t>
      </w:r>
      <w:r w:rsidR="00C4722B" w:rsidRPr="00C73EA1">
        <w:rPr>
          <w:b/>
          <w:sz w:val="24"/>
        </w:rPr>
        <w:t xml:space="preserve"> </w:t>
      </w:r>
      <w:r w:rsidR="00C4722B" w:rsidRPr="00C73EA1">
        <w:rPr>
          <w:sz w:val="24"/>
        </w:rPr>
        <w:t>ИМБТ для премирования победителей и призеров республиканского конкурса Лучшее территориальное общественное самоуправление</w:t>
      </w:r>
    </w:p>
    <w:p w:rsidR="00A33A36" w:rsidRPr="00C73EA1" w:rsidRDefault="00065B04" w:rsidP="00A33A36">
      <w:pPr>
        <w:pStyle w:val="a6"/>
        <w:jc w:val="both"/>
        <w:rPr>
          <w:sz w:val="24"/>
        </w:rPr>
      </w:pPr>
      <w:r w:rsidRPr="00C73EA1">
        <w:rPr>
          <w:b/>
          <w:sz w:val="24"/>
        </w:rPr>
        <w:t>99900743Д0</w:t>
      </w:r>
      <w:r w:rsidRPr="00C73EA1">
        <w:rPr>
          <w:sz w:val="24"/>
        </w:rPr>
        <w:t xml:space="preserve"> ИМБТ на содержание автомобильных дорог общего пользования местного значения, в том числе обеспечение безопасности дорожного движения и аварийно-восстановительные работы</w:t>
      </w:r>
    </w:p>
    <w:p w:rsidR="00040ED5" w:rsidRPr="00C73EA1" w:rsidRDefault="00A33A36" w:rsidP="00A33A36">
      <w:pPr>
        <w:pStyle w:val="a6"/>
        <w:jc w:val="both"/>
        <w:rPr>
          <w:sz w:val="24"/>
        </w:rPr>
      </w:pPr>
      <w:r w:rsidRPr="00C73EA1">
        <w:rPr>
          <w:b/>
          <w:sz w:val="24"/>
        </w:rPr>
        <w:t>99900</w:t>
      </w:r>
      <w:r w:rsidRPr="00C73EA1">
        <w:rPr>
          <w:b/>
          <w:sz w:val="24"/>
          <w:lang w:val="en-US"/>
        </w:rPr>
        <w:t>S</w:t>
      </w:r>
      <w:r w:rsidRPr="00C73EA1">
        <w:rPr>
          <w:b/>
          <w:sz w:val="24"/>
        </w:rPr>
        <w:t xml:space="preserve">2140 </w:t>
      </w:r>
      <w:r w:rsidRPr="00C73EA1">
        <w:rPr>
          <w:sz w:val="24"/>
        </w:rPr>
        <w:t>ИМБТ</w:t>
      </w:r>
      <w:r w:rsidRPr="00C73EA1">
        <w:rPr>
          <w:b/>
          <w:sz w:val="24"/>
        </w:rPr>
        <w:t xml:space="preserve"> </w:t>
      </w:r>
      <w:r w:rsidRPr="00C73EA1">
        <w:rPr>
          <w:sz w:val="24"/>
        </w:rPr>
        <w:t>на устройство ограждения территории Дома культуры</w:t>
      </w:r>
      <w:r w:rsidR="00040ED5" w:rsidRPr="00C73EA1">
        <w:rPr>
          <w:sz w:val="24"/>
        </w:rPr>
        <w:t xml:space="preserve">                                          </w:t>
      </w:r>
    </w:p>
    <w:p w:rsidR="00A33A36" w:rsidRPr="00C73EA1" w:rsidRDefault="00A33A36" w:rsidP="00A33A36">
      <w:pPr>
        <w:rPr>
          <w:rFonts w:ascii="Times New Roman" w:hAnsi="Times New Roman" w:cs="Times New Roman"/>
          <w:b/>
          <w:sz w:val="24"/>
          <w:szCs w:val="24"/>
        </w:rPr>
      </w:pPr>
      <w:r w:rsidRPr="00C73EA1">
        <w:rPr>
          <w:rFonts w:ascii="Times New Roman" w:hAnsi="Times New Roman" w:cs="Times New Roman"/>
          <w:b/>
          <w:sz w:val="24"/>
          <w:szCs w:val="24"/>
        </w:rPr>
        <w:t>99900</w:t>
      </w:r>
      <w:r w:rsidRPr="00C73EA1">
        <w:rPr>
          <w:rFonts w:ascii="Times New Roman" w:hAnsi="Times New Roman" w:cs="Times New Roman"/>
          <w:b/>
          <w:sz w:val="24"/>
          <w:szCs w:val="24"/>
          <w:lang w:val="en-US"/>
        </w:rPr>
        <w:t>S</w:t>
      </w:r>
      <w:r w:rsidRPr="00C73EA1">
        <w:rPr>
          <w:rFonts w:ascii="Times New Roman" w:hAnsi="Times New Roman" w:cs="Times New Roman"/>
          <w:b/>
          <w:sz w:val="24"/>
          <w:szCs w:val="24"/>
        </w:rPr>
        <w:t xml:space="preserve">21Д0 </w:t>
      </w:r>
      <w:r w:rsidRPr="00C73EA1">
        <w:rPr>
          <w:rFonts w:ascii="Times New Roman" w:hAnsi="Times New Roman" w:cs="Times New Roman"/>
          <w:sz w:val="24"/>
          <w:szCs w:val="24"/>
        </w:rPr>
        <w:t>ИМБТ на проведение мероприятий, связанных с обустройством пешеходного перехода.</w:t>
      </w:r>
    </w:p>
    <w:p w:rsidR="00040ED5" w:rsidRPr="00C73EA1" w:rsidRDefault="00040ED5" w:rsidP="00794EE5">
      <w:pPr>
        <w:rPr>
          <w:rFonts w:ascii="Times New Roman" w:hAnsi="Times New Roman" w:cs="Times New Roman"/>
          <w:sz w:val="24"/>
          <w:szCs w:val="24"/>
        </w:rPr>
      </w:pPr>
      <w:r w:rsidRPr="00C73EA1">
        <w:rPr>
          <w:rFonts w:ascii="Times New Roman" w:hAnsi="Times New Roman" w:cs="Times New Roman"/>
          <w:b/>
          <w:sz w:val="24"/>
          <w:szCs w:val="24"/>
        </w:rPr>
        <w:t>99900</w:t>
      </w:r>
      <w:r w:rsidRPr="00C73EA1">
        <w:rPr>
          <w:rFonts w:ascii="Times New Roman" w:hAnsi="Times New Roman" w:cs="Times New Roman"/>
          <w:b/>
          <w:sz w:val="24"/>
          <w:szCs w:val="24"/>
          <w:lang w:val="en-US"/>
        </w:rPr>
        <w:t>S</w:t>
      </w:r>
      <w:r w:rsidRPr="00C73EA1">
        <w:rPr>
          <w:rFonts w:ascii="Times New Roman" w:hAnsi="Times New Roman" w:cs="Times New Roman"/>
          <w:b/>
          <w:sz w:val="24"/>
          <w:szCs w:val="24"/>
        </w:rPr>
        <w:t>2870</w:t>
      </w:r>
      <w:r w:rsidRPr="00C73EA1">
        <w:rPr>
          <w:rFonts w:ascii="Times New Roman" w:hAnsi="Times New Roman" w:cs="Times New Roman"/>
          <w:sz w:val="24"/>
          <w:szCs w:val="24"/>
        </w:rPr>
        <w:t xml:space="preserve">  ИМБТ на реализацию мероприятий по обеспечению профессиональной переподготовки, повышению квалификации муниципальных служащих</w:t>
      </w:r>
    </w:p>
    <w:p w:rsidR="00040ED5" w:rsidRPr="00C73EA1" w:rsidRDefault="00040ED5" w:rsidP="00040ED5">
      <w:pPr>
        <w:rPr>
          <w:rFonts w:ascii="Times New Roman" w:hAnsi="Times New Roman" w:cs="Times New Roman"/>
          <w:sz w:val="24"/>
          <w:szCs w:val="24"/>
        </w:rPr>
      </w:pPr>
      <w:r w:rsidRPr="00C73EA1">
        <w:rPr>
          <w:rFonts w:ascii="Times New Roman" w:hAnsi="Times New Roman" w:cs="Times New Roman"/>
          <w:sz w:val="24"/>
          <w:szCs w:val="24"/>
        </w:rPr>
        <w:t>По данной целевой статье отражаются расходы по обеспечению профессиональной переподготовки, повышению квалификации муниципальных служащих</w:t>
      </w:r>
    </w:p>
    <w:p w:rsidR="004766AB" w:rsidRPr="00C73EA1" w:rsidRDefault="004766AB" w:rsidP="00040ED5">
      <w:pPr>
        <w:autoSpaceDE w:val="0"/>
        <w:autoSpaceDN w:val="0"/>
        <w:adjustRightInd w:val="0"/>
        <w:jc w:val="center"/>
        <w:outlineLvl w:val="3"/>
        <w:rPr>
          <w:rFonts w:ascii="Times New Roman" w:hAnsi="Times New Roman" w:cs="Times New Roman"/>
          <w:sz w:val="24"/>
          <w:szCs w:val="24"/>
        </w:rPr>
      </w:pPr>
    </w:p>
    <w:p w:rsidR="00040ED5" w:rsidRPr="00C73EA1" w:rsidRDefault="00040ED5" w:rsidP="00040ED5">
      <w:pPr>
        <w:autoSpaceDE w:val="0"/>
        <w:autoSpaceDN w:val="0"/>
        <w:adjustRightInd w:val="0"/>
        <w:jc w:val="center"/>
        <w:outlineLvl w:val="3"/>
        <w:rPr>
          <w:rFonts w:ascii="Times New Roman" w:hAnsi="Times New Roman" w:cs="Times New Roman"/>
          <w:sz w:val="24"/>
          <w:szCs w:val="24"/>
        </w:rPr>
      </w:pPr>
      <w:r w:rsidRPr="00C73EA1">
        <w:rPr>
          <w:rFonts w:ascii="Times New Roman" w:hAnsi="Times New Roman" w:cs="Times New Roman"/>
          <w:sz w:val="24"/>
          <w:szCs w:val="24"/>
        </w:rPr>
        <w:t>3. Виды расходов</w:t>
      </w:r>
    </w:p>
    <w:p w:rsidR="00040ED5" w:rsidRPr="00C73EA1" w:rsidRDefault="00040ED5" w:rsidP="00040ED5">
      <w:pPr>
        <w:autoSpaceDE w:val="0"/>
        <w:autoSpaceDN w:val="0"/>
        <w:adjustRightInd w:val="0"/>
        <w:jc w:val="center"/>
        <w:outlineLvl w:val="4"/>
        <w:rPr>
          <w:rFonts w:ascii="Times New Roman" w:hAnsi="Times New Roman" w:cs="Times New Roman"/>
          <w:sz w:val="24"/>
          <w:szCs w:val="24"/>
        </w:rPr>
      </w:pPr>
      <w:r w:rsidRPr="00C73EA1">
        <w:rPr>
          <w:rFonts w:ascii="Times New Roman" w:hAnsi="Times New Roman" w:cs="Times New Roman"/>
          <w:sz w:val="24"/>
          <w:szCs w:val="24"/>
        </w:rPr>
        <w:t>3.1. Перечень и правила применения видов расходов, задействованных в бюджете МО СП «</w:t>
      </w:r>
      <w:r w:rsidR="004766AB" w:rsidRPr="00C73EA1">
        <w:rPr>
          <w:rFonts w:ascii="Times New Roman" w:hAnsi="Times New Roman" w:cs="Times New Roman"/>
          <w:sz w:val="24"/>
          <w:szCs w:val="24"/>
        </w:rPr>
        <w:t>Колесов</w:t>
      </w:r>
      <w:r w:rsidRPr="00C73EA1">
        <w:rPr>
          <w:rFonts w:ascii="Times New Roman" w:hAnsi="Times New Roman" w:cs="Times New Roman"/>
          <w:sz w:val="24"/>
          <w:szCs w:val="24"/>
        </w:rPr>
        <w:t>ское»</w:t>
      </w:r>
    </w:p>
    <w:p w:rsidR="007377B1" w:rsidRPr="00C73EA1" w:rsidRDefault="007377B1" w:rsidP="007377B1">
      <w:pPr>
        <w:jc w:val="center"/>
        <w:rPr>
          <w:rFonts w:ascii="Times New Roman" w:hAnsi="Times New Roman" w:cs="Times New Roman"/>
          <w:sz w:val="24"/>
          <w:szCs w:val="24"/>
        </w:rPr>
      </w:pPr>
      <w:r w:rsidRPr="00C73EA1">
        <w:rPr>
          <w:rFonts w:ascii="Times New Roman" w:hAnsi="Times New Roman" w:cs="Times New Roman"/>
          <w:sz w:val="24"/>
          <w:szCs w:val="24"/>
        </w:rPr>
        <w:t>110 Расходы на выплаты персоналу казенных учреждений</w:t>
      </w:r>
    </w:p>
    <w:p w:rsidR="007377B1" w:rsidRPr="00C73EA1" w:rsidRDefault="007377B1" w:rsidP="007377B1">
      <w:pPr>
        <w:pStyle w:val="ConsPlusNormal"/>
        <w:ind w:firstLine="540"/>
        <w:jc w:val="both"/>
        <w:rPr>
          <w:rFonts w:ascii="Times New Roman" w:hAnsi="Times New Roman" w:cs="Times New Roman"/>
          <w:sz w:val="24"/>
          <w:szCs w:val="24"/>
        </w:rPr>
      </w:pPr>
      <w:r w:rsidRPr="00C73EA1">
        <w:rPr>
          <w:rFonts w:ascii="Times New Roman" w:hAnsi="Times New Roman" w:cs="Times New Roman"/>
          <w:sz w:val="24"/>
          <w:szCs w:val="24"/>
        </w:rPr>
        <w:t>В разрезе элементов данной подгруппы отражаются расходы бюджета МО СП «Колесовское» на оплату труда, осуществление иных выплат, предусмотренных законодательством Российской Федерации, с учетом страховых взносов по обязательному социальному страхованию в государственные внебюджетные фонды Российской Федерации с указанных сумм оплаты труда и иных выплат, а также командировочных и иных выплат в соответствии с трудовыми договорами (служебными контрактами, контрактами) и законодательством Российской Федерации, законодательством субъектов Российской Федерации и муниципальными правовыми актами.</w:t>
      </w:r>
    </w:p>
    <w:p w:rsidR="007377B1" w:rsidRPr="00C73EA1" w:rsidRDefault="007377B1" w:rsidP="007377B1">
      <w:pPr>
        <w:pStyle w:val="ConsPlusNormal"/>
        <w:ind w:firstLine="540"/>
        <w:jc w:val="both"/>
        <w:rPr>
          <w:rFonts w:ascii="Times New Roman" w:hAnsi="Times New Roman" w:cs="Times New Roman"/>
          <w:sz w:val="24"/>
          <w:szCs w:val="24"/>
        </w:rPr>
      </w:pPr>
      <w:r w:rsidRPr="00C73EA1">
        <w:rPr>
          <w:rFonts w:ascii="Times New Roman" w:hAnsi="Times New Roman" w:cs="Times New Roman"/>
          <w:sz w:val="24"/>
          <w:szCs w:val="24"/>
        </w:rPr>
        <w:t>Данная подгруппа включает следующие элементы видов расходов:</w:t>
      </w:r>
    </w:p>
    <w:p w:rsidR="007377B1" w:rsidRPr="00C73EA1" w:rsidRDefault="007377B1" w:rsidP="007377B1">
      <w:pPr>
        <w:rPr>
          <w:sz w:val="24"/>
          <w:szCs w:val="24"/>
        </w:rPr>
      </w:pPr>
    </w:p>
    <w:p w:rsidR="007377B1" w:rsidRPr="00C73EA1" w:rsidRDefault="007377B1" w:rsidP="007377B1">
      <w:pPr>
        <w:pStyle w:val="ConsPlusNormal"/>
        <w:jc w:val="center"/>
        <w:rPr>
          <w:rFonts w:ascii="Times New Roman" w:hAnsi="Times New Roman" w:cs="Times New Roman"/>
          <w:sz w:val="24"/>
          <w:szCs w:val="24"/>
        </w:rPr>
      </w:pPr>
      <w:r w:rsidRPr="00C73EA1">
        <w:rPr>
          <w:rFonts w:ascii="Times New Roman" w:hAnsi="Times New Roman" w:cs="Times New Roman"/>
          <w:sz w:val="24"/>
          <w:szCs w:val="24"/>
        </w:rPr>
        <w:t>111 Фонд оплаты труда учреждений</w:t>
      </w:r>
    </w:p>
    <w:p w:rsidR="007377B1" w:rsidRPr="00C73EA1" w:rsidRDefault="007377B1" w:rsidP="007377B1">
      <w:pPr>
        <w:pStyle w:val="ConsPlusNormal"/>
        <w:ind w:firstLine="540"/>
        <w:jc w:val="both"/>
        <w:rPr>
          <w:rFonts w:ascii="Times New Roman" w:hAnsi="Times New Roman" w:cs="Times New Roman"/>
          <w:sz w:val="24"/>
          <w:szCs w:val="24"/>
        </w:rPr>
      </w:pPr>
      <w:r w:rsidRPr="00C73EA1">
        <w:rPr>
          <w:rFonts w:ascii="Times New Roman" w:hAnsi="Times New Roman" w:cs="Times New Roman"/>
          <w:sz w:val="24"/>
          <w:szCs w:val="24"/>
        </w:rPr>
        <w:t>По данному элементу отражаются расходы муниципального казенного учреждения МО СП «Колесовское», осуществляемые в пределах фонда оплаты труда, по оплате труда своих работников, осуществляемой на основе трудовых договоров, по осуществлению иных выплат штатным работникам, включая выплату пособия за первые три дня временной нетрудоспособности за счет средств работодателя, в случае заболевания работника или полученной им травмы (за исключением несчастных случаев на производстве и профессиональных заболеваний).</w:t>
      </w:r>
    </w:p>
    <w:p w:rsidR="007377B1" w:rsidRPr="00C73EA1" w:rsidRDefault="007377B1" w:rsidP="007377B1">
      <w:pPr>
        <w:pStyle w:val="ConsPlusNormal"/>
        <w:ind w:firstLine="540"/>
        <w:jc w:val="both"/>
        <w:rPr>
          <w:rFonts w:ascii="Times New Roman" w:hAnsi="Times New Roman" w:cs="Times New Roman"/>
          <w:sz w:val="24"/>
          <w:szCs w:val="24"/>
        </w:rPr>
      </w:pPr>
    </w:p>
    <w:p w:rsidR="007377B1" w:rsidRPr="00C73EA1" w:rsidRDefault="007377B1" w:rsidP="007377B1">
      <w:pPr>
        <w:pStyle w:val="ConsPlusNormal"/>
        <w:jc w:val="center"/>
        <w:rPr>
          <w:rFonts w:ascii="Times New Roman" w:hAnsi="Times New Roman" w:cs="Times New Roman"/>
          <w:sz w:val="24"/>
          <w:szCs w:val="24"/>
        </w:rPr>
      </w:pPr>
      <w:r w:rsidRPr="00C73EA1">
        <w:rPr>
          <w:rFonts w:ascii="Times New Roman" w:hAnsi="Times New Roman" w:cs="Times New Roman"/>
          <w:sz w:val="24"/>
          <w:szCs w:val="24"/>
        </w:rPr>
        <w:t>112 Иные выплаты персоналу учреждений, за исключением фонда</w:t>
      </w:r>
    </w:p>
    <w:p w:rsidR="007377B1" w:rsidRPr="00C73EA1" w:rsidRDefault="007377B1" w:rsidP="007377B1">
      <w:pPr>
        <w:pStyle w:val="ConsPlusNormal"/>
        <w:jc w:val="center"/>
        <w:rPr>
          <w:rFonts w:ascii="Times New Roman" w:hAnsi="Times New Roman" w:cs="Times New Roman"/>
          <w:sz w:val="24"/>
          <w:szCs w:val="24"/>
        </w:rPr>
      </w:pPr>
      <w:r w:rsidRPr="00C73EA1">
        <w:rPr>
          <w:rFonts w:ascii="Times New Roman" w:hAnsi="Times New Roman" w:cs="Times New Roman"/>
          <w:sz w:val="24"/>
          <w:szCs w:val="24"/>
        </w:rPr>
        <w:t>оплаты труда</w:t>
      </w:r>
    </w:p>
    <w:p w:rsidR="007377B1" w:rsidRPr="00C73EA1" w:rsidRDefault="007377B1" w:rsidP="007377B1">
      <w:pPr>
        <w:pStyle w:val="ConsPlusNormal"/>
        <w:ind w:firstLine="540"/>
        <w:jc w:val="both"/>
        <w:rPr>
          <w:rFonts w:ascii="Times New Roman" w:hAnsi="Times New Roman" w:cs="Times New Roman"/>
          <w:sz w:val="24"/>
          <w:szCs w:val="24"/>
        </w:rPr>
      </w:pPr>
      <w:r w:rsidRPr="00C73EA1">
        <w:rPr>
          <w:rFonts w:ascii="Times New Roman" w:hAnsi="Times New Roman" w:cs="Times New Roman"/>
          <w:sz w:val="24"/>
          <w:szCs w:val="24"/>
        </w:rPr>
        <w:t>По данному элементу отражаются расходы муниципального казенного  учреждения по осуществлению командировочных и иных выплат и компенсаций работникам муниципальных казенных учреждений, обусловленных их статусом в соответствии с трудовыми договорами, законодательством Российской Федерации, законодательством субъектов Российской Федерации и муниципальными правовыми актами, не включенные в фонд оплаты труда.</w:t>
      </w:r>
    </w:p>
    <w:p w:rsidR="007377B1" w:rsidRPr="00C73EA1" w:rsidRDefault="007377B1" w:rsidP="007377B1">
      <w:pPr>
        <w:pStyle w:val="ConsPlusNormal"/>
        <w:ind w:firstLine="540"/>
        <w:jc w:val="both"/>
        <w:rPr>
          <w:rFonts w:ascii="Times New Roman" w:hAnsi="Times New Roman" w:cs="Times New Roman"/>
          <w:sz w:val="24"/>
          <w:szCs w:val="24"/>
        </w:rPr>
      </w:pPr>
    </w:p>
    <w:p w:rsidR="007377B1" w:rsidRPr="00C73EA1" w:rsidRDefault="007377B1" w:rsidP="007377B1">
      <w:pPr>
        <w:pStyle w:val="ConsPlusNormal"/>
        <w:jc w:val="center"/>
        <w:rPr>
          <w:rFonts w:ascii="Times New Roman" w:hAnsi="Times New Roman" w:cs="Times New Roman"/>
          <w:sz w:val="24"/>
          <w:szCs w:val="24"/>
        </w:rPr>
      </w:pPr>
      <w:r w:rsidRPr="00C73EA1">
        <w:rPr>
          <w:rFonts w:ascii="Times New Roman" w:hAnsi="Times New Roman" w:cs="Times New Roman"/>
          <w:sz w:val="24"/>
          <w:szCs w:val="24"/>
        </w:rPr>
        <w:lastRenderedPageBreak/>
        <w:t>119 Взносы по обязательному социальному страхованию</w:t>
      </w:r>
    </w:p>
    <w:p w:rsidR="007377B1" w:rsidRPr="00C73EA1" w:rsidRDefault="007377B1" w:rsidP="007377B1">
      <w:pPr>
        <w:pStyle w:val="ConsPlusNormal"/>
        <w:jc w:val="center"/>
        <w:rPr>
          <w:rFonts w:ascii="Times New Roman" w:hAnsi="Times New Roman" w:cs="Times New Roman"/>
          <w:sz w:val="24"/>
          <w:szCs w:val="24"/>
        </w:rPr>
      </w:pPr>
      <w:r w:rsidRPr="00C73EA1">
        <w:rPr>
          <w:rFonts w:ascii="Times New Roman" w:hAnsi="Times New Roman" w:cs="Times New Roman"/>
          <w:sz w:val="24"/>
          <w:szCs w:val="24"/>
        </w:rPr>
        <w:t>на выплаты по оплате труда работников и иные выплаты</w:t>
      </w:r>
    </w:p>
    <w:p w:rsidR="007377B1" w:rsidRPr="00C73EA1" w:rsidRDefault="007377B1" w:rsidP="007377B1">
      <w:pPr>
        <w:pStyle w:val="ConsPlusNormal"/>
        <w:jc w:val="center"/>
        <w:rPr>
          <w:rFonts w:ascii="Times New Roman" w:hAnsi="Times New Roman" w:cs="Times New Roman"/>
          <w:sz w:val="24"/>
          <w:szCs w:val="24"/>
        </w:rPr>
      </w:pPr>
      <w:r w:rsidRPr="00C73EA1">
        <w:rPr>
          <w:rFonts w:ascii="Times New Roman" w:hAnsi="Times New Roman" w:cs="Times New Roman"/>
          <w:sz w:val="24"/>
          <w:szCs w:val="24"/>
        </w:rPr>
        <w:t>работникам учреждений</w:t>
      </w:r>
    </w:p>
    <w:p w:rsidR="007377B1" w:rsidRPr="00C73EA1" w:rsidRDefault="007377B1" w:rsidP="007377B1">
      <w:pPr>
        <w:pStyle w:val="ConsPlusNormal"/>
        <w:ind w:firstLine="540"/>
        <w:jc w:val="both"/>
        <w:rPr>
          <w:rFonts w:ascii="Times New Roman" w:hAnsi="Times New Roman" w:cs="Times New Roman"/>
          <w:sz w:val="24"/>
          <w:szCs w:val="24"/>
        </w:rPr>
      </w:pPr>
      <w:r w:rsidRPr="00C73EA1">
        <w:rPr>
          <w:rFonts w:ascii="Times New Roman" w:hAnsi="Times New Roman" w:cs="Times New Roman"/>
          <w:sz w:val="24"/>
          <w:szCs w:val="24"/>
        </w:rPr>
        <w:t>По данному элементу отражаются расходы на уплату муниципальными казенным  учреждением  МО СП «Колесовское» страховых взносов по обязательному социальному страхованию в государственные внебюджетные фонды Российской Федерации (Пенсионный фонд Российской Федерации на обязательное пенсионное страхование, Фонд социального страхования Российской Федерации на обязательное социальное страхование на случай временной нетрудоспособности и в связи с материнством, Федеральный фонд обязательного медицинского страхования на обязательное медицинское страхование, а также страховых взносов на обязательное социальное страхование от несчастных случаев на производстве и профессиональных заболеваний), начисленных на выплаты, осуществляемые по элементам видов расходов 111, 112, 113.</w:t>
      </w:r>
    </w:p>
    <w:p w:rsidR="007377B1" w:rsidRPr="00C73EA1" w:rsidRDefault="007377B1" w:rsidP="007377B1">
      <w:pPr>
        <w:pStyle w:val="ConsPlusNormal"/>
        <w:ind w:firstLine="540"/>
        <w:jc w:val="both"/>
        <w:rPr>
          <w:rFonts w:ascii="Times New Roman" w:hAnsi="Times New Roman" w:cs="Times New Roman"/>
          <w:sz w:val="24"/>
          <w:szCs w:val="24"/>
        </w:rPr>
      </w:pPr>
      <w:r w:rsidRPr="00C73EA1">
        <w:rPr>
          <w:rFonts w:ascii="Times New Roman" w:hAnsi="Times New Roman" w:cs="Times New Roman"/>
          <w:sz w:val="24"/>
          <w:szCs w:val="24"/>
        </w:rPr>
        <w:t>Также по данному элементу отражаются расходы по выплате пособий, осуществляемых работодателем за счет средств Фонда социального страхования Российской Федерации штатным работникам, в том числе:</w:t>
      </w:r>
    </w:p>
    <w:p w:rsidR="007377B1" w:rsidRPr="00C73EA1" w:rsidRDefault="007377B1" w:rsidP="007377B1">
      <w:pPr>
        <w:pStyle w:val="ConsPlusNormal"/>
        <w:ind w:firstLine="540"/>
        <w:jc w:val="both"/>
        <w:rPr>
          <w:rFonts w:ascii="Times New Roman" w:hAnsi="Times New Roman" w:cs="Times New Roman"/>
          <w:sz w:val="24"/>
          <w:szCs w:val="24"/>
        </w:rPr>
      </w:pPr>
      <w:r w:rsidRPr="00C73EA1">
        <w:rPr>
          <w:rFonts w:ascii="Times New Roman" w:hAnsi="Times New Roman" w:cs="Times New Roman"/>
          <w:sz w:val="24"/>
          <w:szCs w:val="24"/>
        </w:rPr>
        <w:t>- пособие по беременности и родам;</w:t>
      </w:r>
    </w:p>
    <w:p w:rsidR="007377B1" w:rsidRPr="00C73EA1" w:rsidRDefault="007377B1" w:rsidP="007377B1">
      <w:pPr>
        <w:pStyle w:val="ConsPlusNormal"/>
        <w:ind w:firstLine="540"/>
        <w:jc w:val="both"/>
        <w:rPr>
          <w:rFonts w:ascii="Times New Roman" w:hAnsi="Times New Roman" w:cs="Times New Roman"/>
          <w:sz w:val="24"/>
          <w:szCs w:val="24"/>
        </w:rPr>
      </w:pPr>
      <w:r w:rsidRPr="00C73EA1">
        <w:rPr>
          <w:rFonts w:ascii="Times New Roman" w:hAnsi="Times New Roman" w:cs="Times New Roman"/>
          <w:sz w:val="24"/>
          <w:szCs w:val="24"/>
        </w:rPr>
        <w:t>- единовременное пособие женщинам, вставшим на учет в медицинских учреждениях в ранние сроки беременности;</w:t>
      </w:r>
    </w:p>
    <w:p w:rsidR="007377B1" w:rsidRPr="00C73EA1" w:rsidRDefault="007377B1" w:rsidP="007377B1">
      <w:pPr>
        <w:pStyle w:val="ConsPlusNormal"/>
        <w:ind w:firstLine="540"/>
        <w:jc w:val="both"/>
        <w:rPr>
          <w:rFonts w:ascii="Times New Roman" w:hAnsi="Times New Roman" w:cs="Times New Roman"/>
          <w:sz w:val="24"/>
          <w:szCs w:val="24"/>
        </w:rPr>
      </w:pPr>
      <w:r w:rsidRPr="00C73EA1">
        <w:rPr>
          <w:rFonts w:ascii="Times New Roman" w:hAnsi="Times New Roman" w:cs="Times New Roman"/>
          <w:sz w:val="24"/>
          <w:szCs w:val="24"/>
        </w:rPr>
        <w:t>- единовременное пособие при рождении ребенка и ежемесячное пособие по уходу за ребенком до достижения им возраста полутора лет;</w:t>
      </w:r>
    </w:p>
    <w:p w:rsidR="007377B1" w:rsidRPr="00C73EA1" w:rsidRDefault="007377B1" w:rsidP="007377B1">
      <w:pPr>
        <w:pStyle w:val="ConsPlusNormal"/>
        <w:ind w:firstLine="540"/>
        <w:jc w:val="both"/>
        <w:rPr>
          <w:rFonts w:ascii="Times New Roman" w:hAnsi="Times New Roman" w:cs="Times New Roman"/>
          <w:sz w:val="24"/>
          <w:szCs w:val="24"/>
        </w:rPr>
      </w:pPr>
      <w:r w:rsidRPr="00C73EA1">
        <w:rPr>
          <w:rFonts w:ascii="Times New Roman" w:hAnsi="Times New Roman" w:cs="Times New Roman"/>
          <w:sz w:val="24"/>
          <w:szCs w:val="24"/>
        </w:rPr>
        <w:t>- женщинам, уволенным в период беременности, отпуска по беременности и родам, и лицам, уволенным в период отпуска по уходу за ребенком в связи с ликвидацией учреждения;</w:t>
      </w:r>
    </w:p>
    <w:p w:rsidR="007377B1" w:rsidRPr="00C73EA1" w:rsidRDefault="007377B1" w:rsidP="007377B1">
      <w:pPr>
        <w:pStyle w:val="ConsPlusNormal"/>
        <w:ind w:firstLine="540"/>
        <w:jc w:val="both"/>
        <w:rPr>
          <w:rFonts w:ascii="Times New Roman" w:hAnsi="Times New Roman" w:cs="Times New Roman"/>
          <w:sz w:val="24"/>
          <w:szCs w:val="24"/>
        </w:rPr>
      </w:pPr>
      <w:r w:rsidRPr="00C73EA1">
        <w:rPr>
          <w:rFonts w:ascii="Times New Roman" w:hAnsi="Times New Roman" w:cs="Times New Roman"/>
          <w:sz w:val="24"/>
          <w:szCs w:val="24"/>
        </w:rPr>
        <w:t>другие расходы, связанные с начислениями на выплаты по оплате труда:</w:t>
      </w:r>
    </w:p>
    <w:p w:rsidR="007377B1" w:rsidRPr="00C73EA1" w:rsidRDefault="007377B1" w:rsidP="007377B1">
      <w:pPr>
        <w:pStyle w:val="ConsPlusNormal"/>
        <w:ind w:firstLine="540"/>
        <w:jc w:val="both"/>
        <w:rPr>
          <w:rFonts w:ascii="Times New Roman" w:hAnsi="Times New Roman" w:cs="Times New Roman"/>
          <w:sz w:val="24"/>
          <w:szCs w:val="24"/>
        </w:rPr>
      </w:pPr>
      <w:r w:rsidRPr="00C73EA1">
        <w:rPr>
          <w:rFonts w:ascii="Times New Roman" w:hAnsi="Times New Roman" w:cs="Times New Roman"/>
          <w:sz w:val="24"/>
          <w:szCs w:val="24"/>
        </w:rPr>
        <w:t>- оплата пособия по временной нетрудоспособности, за исключением пособия за первые три дня временной нетрудоспособности, оплачиваемого за счет средств работодателя (в том числе перечисление налога на доходы физических лиц, в случае его удержания с доходов физического лица в виде пособий по временной нетрудоспособности, за исключением части пособий за первые три дня временной нетрудоспособности, выплачиваемой за счет средств работодателя);</w:t>
      </w:r>
    </w:p>
    <w:p w:rsidR="007377B1" w:rsidRPr="00C73EA1" w:rsidRDefault="007377B1" w:rsidP="007377B1">
      <w:pPr>
        <w:pStyle w:val="ConsPlusNormal"/>
        <w:ind w:firstLine="540"/>
        <w:jc w:val="both"/>
        <w:rPr>
          <w:rFonts w:ascii="Times New Roman" w:hAnsi="Times New Roman" w:cs="Times New Roman"/>
          <w:sz w:val="24"/>
          <w:szCs w:val="24"/>
        </w:rPr>
      </w:pPr>
      <w:r w:rsidRPr="00C73EA1">
        <w:rPr>
          <w:rFonts w:ascii="Times New Roman" w:hAnsi="Times New Roman" w:cs="Times New Roman"/>
          <w:sz w:val="24"/>
          <w:szCs w:val="24"/>
        </w:rPr>
        <w:t>- оплата четырех дополнительных выходных дней в месяц родителю (опекуну, попечителю) для ухода за детьми-инвалидами;</w:t>
      </w:r>
    </w:p>
    <w:p w:rsidR="007377B1" w:rsidRPr="00C73EA1" w:rsidRDefault="007377B1" w:rsidP="007377B1">
      <w:pPr>
        <w:pStyle w:val="ConsPlusNormal"/>
        <w:ind w:firstLine="540"/>
        <w:jc w:val="both"/>
        <w:rPr>
          <w:rFonts w:ascii="Times New Roman" w:hAnsi="Times New Roman" w:cs="Times New Roman"/>
          <w:sz w:val="24"/>
          <w:szCs w:val="24"/>
        </w:rPr>
      </w:pPr>
      <w:r w:rsidRPr="00C73EA1">
        <w:rPr>
          <w:rFonts w:ascii="Times New Roman" w:hAnsi="Times New Roman" w:cs="Times New Roman"/>
          <w:sz w:val="24"/>
          <w:szCs w:val="24"/>
        </w:rPr>
        <w:t>возмещение стоимости гарантированного перечня услуг по погребению и социальное пособие на погребение;</w:t>
      </w:r>
    </w:p>
    <w:p w:rsidR="007377B1" w:rsidRPr="00C73EA1" w:rsidRDefault="007377B1" w:rsidP="007377B1">
      <w:pPr>
        <w:pStyle w:val="ConsPlusNormal"/>
        <w:ind w:firstLine="540"/>
        <w:jc w:val="both"/>
        <w:rPr>
          <w:rFonts w:ascii="Times New Roman" w:hAnsi="Times New Roman" w:cs="Times New Roman"/>
          <w:sz w:val="24"/>
          <w:szCs w:val="24"/>
        </w:rPr>
      </w:pPr>
      <w:r w:rsidRPr="00C73EA1">
        <w:rPr>
          <w:rFonts w:ascii="Times New Roman" w:hAnsi="Times New Roman" w:cs="Times New Roman"/>
          <w:sz w:val="24"/>
          <w:szCs w:val="24"/>
        </w:rPr>
        <w:t>- расходы на обеспечение мер, направленных на сокращение производственного травматизма и профессиональных заболеваний работников (приобретение спецодежды) в счет начисляемых страховых взносов на обязательное социальное страхование от несчастных случаев на производстве и профессиональных заболеваний;</w:t>
      </w:r>
    </w:p>
    <w:p w:rsidR="007377B1" w:rsidRPr="00C73EA1" w:rsidRDefault="007377B1" w:rsidP="007377B1">
      <w:pPr>
        <w:pStyle w:val="ConsPlusNormal"/>
        <w:ind w:firstLine="540"/>
        <w:jc w:val="both"/>
        <w:rPr>
          <w:rFonts w:ascii="Times New Roman" w:hAnsi="Times New Roman" w:cs="Times New Roman"/>
          <w:sz w:val="24"/>
          <w:szCs w:val="24"/>
        </w:rPr>
      </w:pPr>
      <w:r w:rsidRPr="00C73EA1">
        <w:rPr>
          <w:rFonts w:ascii="Times New Roman" w:hAnsi="Times New Roman" w:cs="Times New Roman"/>
          <w:sz w:val="24"/>
          <w:szCs w:val="24"/>
        </w:rPr>
        <w:t>- иные аналогичные расходы.</w:t>
      </w:r>
    </w:p>
    <w:p w:rsidR="00F21DD9" w:rsidRPr="00C73EA1" w:rsidRDefault="00F21DD9" w:rsidP="007377B1">
      <w:pPr>
        <w:pStyle w:val="ConsPlusNormal"/>
        <w:ind w:firstLine="540"/>
        <w:jc w:val="both"/>
        <w:rPr>
          <w:rFonts w:ascii="Times New Roman" w:hAnsi="Times New Roman" w:cs="Times New Roman"/>
          <w:sz w:val="24"/>
          <w:szCs w:val="24"/>
        </w:rPr>
      </w:pPr>
    </w:p>
    <w:p w:rsidR="00F21DD9" w:rsidRPr="00C73EA1" w:rsidRDefault="00F21DD9" w:rsidP="00F21DD9">
      <w:pPr>
        <w:jc w:val="center"/>
        <w:rPr>
          <w:rFonts w:ascii="Times New Roman" w:hAnsi="Times New Roman" w:cs="Times New Roman"/>
          <w:sz w:val="24"/>
          <w:szCs w:val="24"/>
        </w:rPr>
      </w:pPr>
      <w:r w:rsidRPr="00C73EA1">
        <w:rPr>
          <w:rFonts w:ascii="Times New Roman" w:hAnsi="Times New Roman" w:cs="Times New Roman"/>
          <w:sz w:val="24"/>
          <w:szCs w:val="24"/>
        </w:rPr>
        <w:t>120 Расходы на выплаты персоналу органов местного самоуправления</w:t>
      </w:r>
    </w:p>
    <w:p w:rsidR="00F21DD9" w:rsidRPr="00C73EA1" w:rsidRDefault="00F21DD9" w:rsidP="00F21DD9">
      <w:pPr>
        <w:pStyle w:val="ConsPlusNormal"/>
        <w:ind w:firstLine="540"/>
        <w:jc w:val="both"/>
        <w:rPr>
          <w:rFonts w:ascii="Times New Roman" w:hAnsi="Times New Roman" w:cs="Times New Roman"/>
          <w:sz w:val="24"/>
          <w:szCs w:val="24"/>
        </w:rPr>
      </w:pPr>
      <w:r w:rsidRPr="00C73EA1">
        <w:rPr>
          <w:rFonts w:ascii="Times New Roman" w:hAnsi="Times New Roman" w:cs="Times New Roman"/>
          <w:sz w:val="24"/>
          <w:szCs w:val="24"/>
        </w:rPr>
        <w:t>В разрезе элементов данной подгруппы отражаются расходы  бюджета МО СП «Колесовское» на выплату денежного содержания (денежного вознаграждения, заработной платы), а также осуществление командировочных и иных выплат, в соответствии с трудовыми договорами (служебными контрактами, контрактами), предусмотренных законодательством Российской Федерации, Республики Бурятия, Администрации МО СП «Колесовское» муниципальным служащим органов местного самоуправления, работникам, не являющимся муниципальными служащими с учетом страховых взносов в государственные внебюджетные фонды с указанных выплат. Данная подгруппа включает следующие элементы видов расходов:</w:t>
      </w:r>
    </w:p>
    <w:p w:rsidR="00F21DD9" w:rsidRPr="00C73EA1" w:rsidRDefault="00F21DD9" w:rsidP="00F21DD9">
      <w:pPr>
        <w:pStyle w:val="ConsPlusNormal"/>
        <w:jc w:val="center"/>
        <w:rPr>
          <w:rFonts w:ascii="Times New Roman" w:hAnsi="Times New Roman" w:cs="Times New Roman"/>
          <w:sz w:val="24"/>
          <w:szCs w:val="24"/>
        </w:rPr>
      </w:pPr>
      <w:r w:rsidRPr="00C73EA1">
        <w:rPr>
          <w:rFonts w:ascii="Times New Roman" w:hAnsi="Times New Roman" w:cs="Times New Roman"/>
          <w:sz w:val="24"/>
          <w:szCs w:val="24"/>
        </w:rPr>
        <w:t>121 Фонд оплаты труда муниципальных органов</w:t>
      </w:r>
    </w:p>
    <w:p w:rsidR="00F21DD9" w:rsidRPr="00C73EA1" w:rsidRDefault="00F21DD9" w:rsidP="00F21DD9">
      <w:pPr>
        <w:pStyle w:val="ConsPlusNormal"/>
        <w:ind w:firstLine="540"/>
        <w:jc w:val="both"/>
        <w:rPr>
          <w:rFonts w:ascii="Times New Roman" w:hAnsi="Times New Roman" w:cs="Times New Roman"/>
          <w:sz w:val="24"/>
          <w:szCs w:val="24"/>
        </w:rPr>
      </w:pPr>
      <w:r w:rsidRPr="00C73EA1">
        <w:rPr>
          <w:rFonts w:ascii="Times New Roman" w:hAnsi="Times New Roman" w:cs="Times New Roman"/>
          <w:sz w:val="24"/>
          <w:szCs w:val="24"/>
        </w:rPr>
        <w:t xml:space="preserve">По данному элементу отражаются расходы бюджета МО СП «Колесовское», осуществляемые в пределах фонда оплаты труда муниципальными  органами, на выплату денежного содержания (денежного вознаграждения, заработной платы), а также осуществление иных выплат, в соответствии с трудовыми договорами (служебными контрактами, контрактами) и предусмотренных законодательством Российской Федерации, законодательством субъектов Российской Федерации и муниципальными правовыми актами работникам муниципальных органов, лицам, замещающим муниципальные должности, муниципальным служащим, иным </w:t>
      </w:r>
      <w:r w:rsidRPr="00C73EA1">
        <w:rPr>
          <w:rFonts w:ascii="Times New Roman" w:hAnsi="Times New Roman" w:cs="Times New Roman"/>
          <w:sz w:val="24"/>
          <w:szCs w:val="24"/>
        </w:rPr>
        <w:lastRenderedPageBreak/>
        <w:t>работникам муниципальных органов, не являющимся муниципальными служащими, включая выплаты пособия за первые три дня временной нетрудоспособности за счет средств работодателя, в случае заболевания работника или полученной им травмы (за исключением несчастных случаев на производстве и профессиональных заболеваний).</w:t>
      </w:r>
    </w:p>
    <w:p w:rsidR="00F21DD9" w:rsidRPr="00C73EA1" w:rsidRDefault="00F21DD9" w:rsidP="00F21DD9">
      <w:pPr>
        <w:pStyle w:val="ConsPlusNormal"/>
        <w:ind w:firstLine="540"/>
        <w:jc w:val="both"/>
        <w:rPr>
          <w:rFonts w:ascii="Times New Roman" w:hAnsi="Times New Roman" w:cs="Times New Roman"/>
          <w:sz w:val="24"/>
          <w:szCs w:val="24"/>
        </w:rPr>
      </w:pPr>
    </w:p>
    <w:p w:rsidR="00F21DD9" w:rsidRPr="00C73EA1" w:rsidRDefault="00F21DD9" w:rsidP="00F21DD9">
      <w:pPr>
        <w:pStyle w:val="ConsPlusNormal"/>
        <w:jc w:val="center"/>
        <w:rPr>
          <w:rFonts w:ascii="Times New Roman" w:hAnsi="Times New Roman" w:cs="Times New Roman"/>
          <w:sz w:val="24"/>
          <w:szCs w:val="24"/>
        </w:rPr>
      </w:pPr>
      <w:r w:rsidRPr="00C73EA1">
        <w:rPr>
          <w:rFonts w:ascii="Times New Roman" w:hAnsi="Times New Roman" w:cs="Times New Roman"/>
          <w:sz w:val="24"/>
          <w:szCs w:val="24"/>
        </w:rPr>
        <w:t>122  Иные выплаты персоналу муниципальных</w:t>
      </w:r>
    </w:p>
    <w:p w:rsidR="00F21DD9" w:rsidRPr="00C73EA1" w:rsidRDefault="00F21DD9" w:rsidP="00F21DD9">
      <w:pPr>
        <w:pStyle w:val="ConsPlusNormal"/>
        <w:jc w:val="center"/>
        <w:rPr>
          <w:rFonts w:ascii="Times New Roman" w:hAnsi="Times New Roman" w:cs="Times New Roman"/>
          <w:sz w:val="24"/>
          <w:szCs w:val="24"/>
        </w:rPr>
      </w:pPr>
      <w:r w:rsidRPr="00C73EA1">
        <w:rPr>
          <w:rFonts w:ascii="Times New Roman" w:hAnsi="Times New Roman" w:cs="Times New Roman"/>
          <w:sz w:val="24"/>
          <w:szCs w:val="24"/>
        </w:rPr>
        <w:t>органов, за исключением фонда оплаты труда</w:t>
      </w:r>
    </w:p>
    <w:p w:rsidR="00F21DD9" w:rsidRPr="00C73EA1" w:rsidRDefault="00F21DD9" w:rsidP="00F21DD9">
      <w:pPr>
        <w:pStyle w:val="ConsPlusNormal"/>
        <w:ind w:firstLine="540"/>
        <w:jc w:val="both"/>
        <w:rPr>
          <w:rFonts w:ascii="Times New Roman" w:hAnsi="Times New Roman" w:cs="Times New Roman"/>
          <w:sz w:val="24"/>
          <w:szCs w:val="24"/>
        </w:rPr>
      </w:pPr>
      <w:r w:rsidRPr="00C73EA1">
        <w:rPr>
          <w:rFonts w:ascii="Times New Roman" w:hAnsi="Times New Roman" w:cs="Times New Roman"/>
          <w:sz w:val="24"/>
          <w:szCs w:val="24"/>
        </w:rPr>
        <w:t>По данному элементу отражаются расходы бюджета МО СП «Колесовское» по осуществлению работникам муниципальных органов, лицам, замещающим муниципальные должности, муниципальным служащим, иным работникам муниципальных органов, не являющимся муниципальными служащими, обусловленных их статусом командировочных и иных выплат и компенсаций, в соответствии с трудовыми договорами (служебными контрактами, контрактами) и предусмотренных законодательством Российской Федерации, законодательством субъектов Российской Федерации и муниципальными правовыми актами, не включенных в фонд оплаты труда.</w:t>
      </w:r>
    </w:p>
    <w:p w:rsidR="00F21DD9" w:rsidRPr="00C73EA1" w:rsidRDefault="00F21DD9" w:rsidP="00F21DD9">
      <w:pPr>
        <w:pStyle w:val="ConsPlusNormal"/>
        <w:jc w:val="both"/>
        <w:rPr>
          <w:rFonts w:ascii="Times New Roman" w:hAnsi="Times New Roman" w:cs="Times New Roman"/>
          <w:sz w:val="24"/>
          <w:szCs w:val="24"/>
        </w:rPr>
      </w:pPr>
    </w:p>
    <w:p w:rsidR="00F21DD9" w:rsidRPr="00C73EA1" w:rsidRDefault="00F21DD9" w:rsidP="00F21DD9">
      <w:pPr>
        <w:pStyle w:val="ConsPlusNormal"/>
        <w:jc w:val="center"/>
        <w:rPr>
          <w:rFonts w:ascii="Times New Roman" w:hAnsi="Times New Roman" w:cs="Times New Roman"/>
          <w:sz w:val="24"/>
          <w:szCs w:val="24"/>
        </w:rPr>
      </w:pPr>
      <w:r w:rsidRPr="00C73EA1">
        <w:rPr>
          <w:rFonts w:ascii="Times New Roman" w:hAnsi="Times New Roman" w:cs="Times New Roman"/>
          <w:sz w:val="24"/>
          <w:szCs w:val="24"/>
        </w:rPr>
        <w:t>123  Иные выплаты, за исключением фонда оплаты</w:t>
      </w:r>
    </w:p>
    <w:p w:rsidR="00F21DD9" w:rsidRPr="00C73EA1" w:rsidRDefault="00F21DD9" w:rsidP="00F21DD9">
      <w:pPr>
        <w:pStyle w:val="ConsPlusNormal"/>
        <w:jc w:val="center"/>
        <w:rPr>
          <w:rFonts w:ascii="Times New Roman" w:hAnsi="Times New Roman" w:cs="Times New Roman"/>
          <w:sz w:val="24"/>
          <w:szCs w:val="24"/>
        </w:rPr>
      </w:pPr>
      <w:r w:rsidRPr="00C73EA1">
        <w:rPr>
          <w:rFonts w:ascii="Times New Roman" w:hAnsi="Times New Roman" w:cs="Times New Roman"/>
          <w:sz w:val="24"/>
          <w:szCs w:val="24"/>
        </w:rPr>
        <w:t>труда муниципальных органов, лицам,</w:t>
      </w:r>
    </w:p>
    <w:p w:rsidR="00F21DD9" w:rsidRPr="00C73EA1" w:rsidRDefault="00F21DD9" w:rsidP="00F21DD9">
      <w:pPr>
        <w:pStyle w:val="ConsPlusNormal"/>
        <w:jc w:val="center"/>
        <w:rPr>
          <w:rFonts w:ascii="Times New Roman" w:hAnsi="Times New Roman" w:cs="Times New Roman"/>
          <w:sz w:val="24"/>
          <w:szCs w:val="24"/>
        </w:rPr>
      </w:pPr>
      <w:r w:rsidRPr="00C73EA1">
        <w:rPr>
          <w:rFonts w:ascii="Times New Roman" w:hAnsi="Times New Roman" w:cs="Times New Roman"/>
          <w:sz w:val="24"/>
          <w:szCs w:val="24"/>
        </w:rPr>
        <w:t>привлекаемым согласно законодательству для выполнения</w:t>
      </w:r>
    </w:p>
    <w:p w:rsidR="00F21DD9" w:rsidRPr="00C73EA1" w:rsidRDefault="00F21DD9" w:rsidP="00F21DD9">
      <w:pPr>
        <w:pStyle w:val="ConsPlusNormal"/>
        <w:jc w:val="center"/>
        <w:rPr>
          <w:rFonts w:ascii="Times New Roman" w:hAnsi="Times New Roman" w:cs="Times New Roman"/>
          <w:sz w:val="24"/>
          <w:szCs w:val="24"/>
        </w:rPr>
      </w:pPr>
      <w:r w:rsidRPr="00C73EA1">
        <w:rPr>
          <w:rFonts w:ascii="Times New Roman" w:hAnsi="Times New Roman" w:cs="Times New Roman"/>
          <w:sz w:val="24"/>
          <w:szCs w:val="24"/>
        </w:rPr>
        <w:t>отдельных полномочий</w:t>
      </w:r>
    </w:p>
    <w:p w:rsidR="00F21DD9" w:rsidRPr="00C73EA1" w:rsidRDefault="00F21DD9" w:rsidP="00F21DD9">
      <w:pPr>
        <w:pStyle w:val="ConsPlusNormal"/>
        <w:ind w:firstLine="540"/>
        <w:jc w:val="both"/>
        <w:rPr>
          <w:rFonts w:ascii="Times New Roman" w:hAnsi="Times New Roman" w:cs="Times New Roman"/>
          <w:sz w:val="24"/>
          <w:szCs w:val="24"/>
        </w:rPr>
      </w:pPr>
      <w:r w:rsidRPr="00C73EA1">
        <w:rPr>
          <w:rFonts w:ascii="Times New Roman" w:hAnsi="Times New Roman" w:cs="Times New Roman"/>
          <w:sz w:val="24"/>
          <w:szCs w:val="24"/>
        </w:rPr>
        <w:t>По данному элементу отражаются расходы бюджета МО СП «Колесовское» на предусмотренные выплаты физическим лицам, привлекаемым муниципальными органами для выполнения отдельных полномочий, без заключения с ними служебных контрактов или договоров гражданско-правового характера, включая расходы на выплаты возмещений и компенсаций депутатам представительных органов муниципальных образований, для которых депутатская деятельность не является основной;</w:t>
      </w:r>
    </w:p>
    <w:p w:rsidR="00F21DD9" w:rsidRPr="00C73EA1" w:rsidRDefault="00F21DD9" w:rsidP="00F21DD9">
      <w:pPr>
        <w:pStyle w:val="ConsPlusNormal"/>
        <w:jc w:val="both"/>
        <w:rPr>
          <w:rFonts w:ascii="Times New Roman" w:hAnsi="Times New Roman" w:cs="Times New Roman"/>
          <w:sz w:val="24"/>
          <w:szCs w:val="24"/>
        </w:rPr>
      </w:pPr>
    </w:p>
    <w:p w:rsidR="00F21DD9" w:rsidRPr="00C73EA1" w:rsidRDefault="00F21DD9" w:rsidP="00F21DD9">
      <w:pPr>
        <w:pStyle w:val="ConsPlusNormal"/>
        <w:jc w:val="center"/>
        <w:rPr>
          <w:rFonts w:ascii="Times New Roman" w:hAnsi="Times New Roman" w:cs="Times New Roman"/>
          <w:sz w:val="24"/>
          <w:szCs w:val="24"/>
        </w:rPr>
      </w:pPr>
      <w:r w:rsidRPr="00C73EA1">
        <w:rPr>
          <w:rFonts w:ascii="Times New Roman" w:hAnsi="Times New Roman" w:cs="Times New Roman"/>
          <w:sz w:val="24"/>
          <w:szCs w:val="24"/>
        </w:rPr>
        <w:t>129 Взносы по обязательному социальному страхованию</w:t>
      </w:r>
    </w:p>
    <w:p w:rsidR="00F21DD9" w:rsidRPr="00C73EA1" w:rsidRDefault="00F21DD9" w:rsidP="00F21DD9">
      <w:pPr>
        <w:pStyle w:val="ConsPlusNormal"/>
        <w:jc w:val="center"/>
        <w:rPr>
          <w:rFonts w:ascii="Times New Roman" w:hAnsi="Times New Roman" w:cs="Times New Roman"/>
          <w:sz w:val="24"/>
          <w:szCs w:val="24"/>
        </w:rPr>
      </w:pPr>
      <w:r w:rsidRPr="00C73EA1">
        <w:rPr>
          <w:rFonts w:ascii="Times New Roman" w:hAnsi="Times New Roman" w:cs="Times New Roman"/>
          <w:sz w:val="24"/>
          <w:szCs w:val="24"/>
        </w:rPr>
        <w:t>на выплаты денежного содержания и иные выплаты работникам</w:t>
      </w:r>
    </w:p>
    <w:p w:rsidR="00F21DD9" w:rsidRPr="00C73EA1" w:rsidRDefault="00F21DD9" w:rsidP="00F21DD9">
      <w:pPr>
        <w:pStyle w:val="ConsPlusNormal"/>
        <w:jc w:val="center"/>
        <w:rPr>
          <w:rFonts w:ascii="Times New Roman" w:hAnsi="Times New Roman" w:cs="Times New Roman"/>
          <w:sz w:val="24"/>
          <w:szCs w:val="24"/>
        </w:rPr>
      </w:pPr>
      <w:r w:rsidRPr="00C73EA1">
        <w:rPr>
          <w:rFonts w:ascii="Times New Roman" w:hAnsi="Times New Roman" w:cs="Times New Roman"/>
          <w:sz w:val="24"/>
          <w:szCs w:val="24"/>
        </w:rPr>
        <w:t>муниципальных органов</w:t>
      </w:r>
    </w:p>
    <w:p w:rsidR="00F21DD9" w:rsidRPr="00C73EA1" w:rsidRDefault="00F21DD9" w:rsidP="00F21DD9">
      <w:pPr>
        <w:pStyle w:val="ConsPlusNormal"/>
        <w:ind w:firstLine="540"/>
        <w:jc w:val="both"/>
        <w:rPr>
          <w:rFonts w:ascii="Times New Roman" w:hAnsi="Times New Roman" w:cs="Times New Roman"/>
          <w:sz w:val="24"/>
          <w:szCs w:val="24"/>
        </w:rPr>
      </w:pPr>
      <w:r w:rsidRPr="00C73EA1">
        <w:rPr>
          <w:rFonts w:ascii="Times New Roman" w:hAnsi="Times New Roman" w:cs="Times New Roman"/>
          <w:sz w:val="24"/>
          <w:szCs w:val="24"/>
        </w:rPr>
        <w:t>По данному элементу отражаются расходы на уплату муниципальными органами страховых взносов по обязательному социальному страхованию в государственные внебюджетные фонды Российской Федерации, начисленных на выплаты, осуществляемые по подгруппе видов расходов 120 "Расходы на выплаты персоналу муниципальных органов".</w:t>
      </w:r>
    </w:p>
    <w:p w:rsidR="00F21DD9" w:rsidRPr="00C73EA1" w:rsidRDefault="00F21DD9" w:rsidP="00F21DD9">
      <w:pPr>
        <w:pStyle w:val="ConsPlusNormal"/>
        <w:ind w:firstLine="540"/>
        <w:jc w:val="both"/>
        <w:rPr>
          <w:rFonts w:ascii="Times New Roman" w:hAnsi="Times New Roman" w:cs="Times New Roman"/>
          <w:sz w:val="24"/>
          <w:szCs w:val="24"/>
        </w:rPr>
      </w:pPr>
      <w:r w:rsidRPr="00C73EA1">
        <w:rPr>
          <w:rFonts w:ascii="Times New Roman" w:hAnsi="Times New Roman" w:cs="Times New Roman"/>
          <w:sz w:val="24"/>
          <w:szCs w:val="24"/>
        </w:rPr>
        <w:t>Также по данному элементу отражаются расходы по выплате пособий, осуществляемых в соответствии с законодательством Российской Федерации за счет средств Фонда социального страхования Российской Федерации работникам муниципальных органов.</w:t>
      </w:r>
    </w:p>
    <w:p w:rsidR="00F21DD9" w:rsidRPr="00C73EA1" w:rsidRDefault="00F21DD9" w:rsidP="00F21DD9">
      <w:pPr>
        <w:pStyle w:val="ConsPlusNormal"/>
        <w:ind w:firstLine="540"/>
        <w:jc w:val="both"/>
        <w:rPr>
          <w:rFonts w:ascii="Times New Roman" w:hAnsi="Times New Roman" w:cs="Times New Roman"/>
          <w:sz w:val="24"/>
          <w:szCs w:val="24"/>
        </w:rPr>
      </w:pPr>
    </w:p>
    <w:p w:rsidR="00F21DD9" w:rsidRPr="00C73EA1" w:rsidRDefault="00F21DD9" w:rsidP="00F21DD9">
      <w:pPr>
        <w:pStyle w:val="ConsPlusNormal"/>
        <w:jc w:val="center"/>
        <w:rPr>
          <w:rFonts w:ascii="Times New Roman" w:hAnsi="Times New Roman" w:cs="Times New Roman"/>
          <w:sz w:val="24"/>
          <w:szCs w:val="24"/>
        </w:rPr>
      </w:pPr>
      <w:r w:rsidRPr="00C73EA1">
        <w:rPr>
          <w:rFonts w:ascii="Times New Roman" w:hAnsi="Times New Roman" w:cs="Times New Roman"/>
          <w:sz w:val="24"/>
          <w:szCs w:val="24"/>
        </w:rPr>
        <w:t>200 Закупка товаров, работ и услуг для обеспечения</w:t>
      </w:r>
    </w:p>
    <w:p w:rsidR="00F21DD9" w:rsidRPr="00C73EA1" w:rsidRDefault="00F21DD9" w:rsidP="00F21DD9">
      <w:pPr>
        <w:pStyle w:val="ConsPlusNormal"/>
        <w:jc w:val="center"/>
        <w:rPr>
          <w:rFonts w:ascii="Times New Roman" w:hAnsi="Times New Roman" w:cs="Times New Roman"/>
          <w:sz w:val="24"/>
          <w:szCs w:val="24"/>
        </w:rPr>
      </w:pPr>
      <w:r w:rsidRPr="00C73EA1">
        <w:rPr>
          <w:rFonts w:ascii="Times New Roman" w:hAnsi="Times New Roman" w:cs="Times New Roman"/>
          <w:sz w:val="24"/>
          <w:szCs w:val="24"/>
        </w:rPr>
        <w:t>муниципальных нужд</w:t>
      </w:r>
    </w:p>
    <w:p w:rsidR="00F21DD9" w:rsidRPr="00C73EA1" w:rsidRDefault="00F21DD9" w:rsidP="00F21DD9">
      <w:pPr>
        <w:pStyle w:val="ConsPlusNormal"/>
        <w:ind w:firstLine="540"/>
        <w:jc w:val="both"/>
        <w:rPr>
          <w:rFonts w:ascii="Times New Roman" w:hAnsi="Times New Roman" w:cs="Times New Roman"/>
          <w:sz w:val="24"/>
          <w:szCs w:val="24"/>
        </w:rPr>
      </w:pPr>
      <w:r w:rsidRPr="00C73EA1">
        <w:rPr>
          <w:rFonts w:ascii="Times New Roman" w:hAnsi="Times New Roman" w:cs="Times New Roman"/>
          <w:sz w:val="24"/>
          <w:szCs w:val="24"/>
        </w:rPr>
        <w:t>Данная группа предназначена для отражения (с учетом установленной в ней детализации по подгруппам и элементам) расходов бюджета МО СП «Колесовское», в том числе в рамках муниципальных программ, на закупку товаров, работ и услуг (включая аренду имущества) для обеспечения муниципальных нужд, а также расходы муниципальных учреждений на аналогичные закупки, за исключением расходов на осуществление капитальных вложений в объекты муниципальной собственности, если иное не предусмотрено настоящими Указаниями.</w:t>
      </w:r>
    </w:p>
    <w:p w:rsidR="00F21DD9" w:rsidRPr="00C73EA1" w:rsidRDefault="00F21DD9" w:rsidP="00F21DD9">
      <w:pPr>
        <w:pStyle w:val="ConsPlusNormal"/>
        <w:ind w:firstLine="540"/>
        <w:jc w:val="both"/>
        <w:rPr>
          <w:rFonts w:ascii="Times New Roman" w:hAnsi="Times New Roman" w:cs="Times New Roman"/>
          <w:sz w:val="24"/>
          <w:szCs w:val="24"/>
        </w:rPr>
      </w:pPr>
    </w:p>
    <w:p w:rsidR="00F21DD9" w:rsidRPr="00C73EA1" w:rsidRDefault="00F21DD9" w:rsidP="00F21DD9">
      <w:pPr>
        <w:pStyle w:val="ConsPlusNormal"/>
        <w:jc w:val="center"/>
        <w:rPr>
          <w:rFonts w:ascii="Times New Roman" w:hAnsi="Times New Roman" w:cs="Times New Roman"/>
          <w:sz w:val="24"/>
          <w:szCs w:val="24"/>
        </w:rPr>
      </w:pPr>
      <w:r w:rsidRPr="00C73EA1">
        <w:rPr>
          <w:rFonts w:ascii="Times New Roman" w:hAnsi="Times New Roman" w:cs="Times New Roman"/>
          <w:sz w:val="24"/>
          <w:szCs w:val="24"/>
        </w:rPr>
        <w:t>240 Иные закупки товаров, работ и услуг для обеспечения</w:t>
      </w:r>
    </w:p>
    <w:p w:rsidR="00F21DD9" w:rsidRPr="00C73EA1" w:rsidRDefault="00F21DD9" w:rsidP="00F21DD9">
      <w:pPr>
        <w:pStyle w:val="ConsPlusNormal"/>
        <w:jc w:val="center"/>
        <w:rPr>
          <w:rFonts w:ascii="Times New Roman" w:hAnsi="Times New Roman" w:cs="Times New Roman"/>
          <w:sz w:val="24"/>
          <w:szCs w:val="24"/>
        </w:rPr>
      </w:pPr>
      <w:r w:rsidRPr="00C73EA1">
        <w:rPr>
          <w:rFonts w:ascii="Times New Roman" w:hAnsi="Times New Roman" w:cs="Times New Roman"/>
          <w:sz w:val="24"/>
          <w:szCs w:val="24"/>
        </w:rPr>
        <w:t>муниципальных нужд</w:t>
      </w:r>
    </w:p>
    <w:p w:rsidR="00F21DD9" w:rsidRPr="00C73EA1" w:rsidRDefault="00F21DD9" w:rsidP="00F21DD9">
      <w:pPr>
        <w:pStyle w:val="ConsPlusNormal"/>
        <w:jc w:val="both"/>
        <w:rPr>
          <w:rFonts w:ascii="Times New Roman" w:hAnsi="Times New Roman" w:cs="Times New Roman"/>
          <w:sz w:val="24"/>
          <w:szCs w:val="24"/>
        </w:rPr>
      </w:pPr>
    </w:p>
    <w:p w:rsidR="00F21DD9" w:rsidRPr="00C73EA1" w:rsidRDefault="00F21DD9" w:rsidP="00F21DD9">
      <w:pPr>
        <w:pStyle w:val="ConsPlusNormal"/>
        <w:ind w:firstLine="540"/>
        <w:jc w:val="both"/>
        <w:rPr>
          <w:rFonts w:ascii="Times New Roman" w:hAnsi="Times New Roman" w:cs="Times New Roman"/>
          <w:sz w:val="24"/>
          <w:szCs w:val="24"/>
        </w:rPr>
      </w:pPr>
      <w:r w:rsidRPr="00C73EA1">
        <w:rPr>
          <w:rFonts w:ascii="Times New Roman" w:hAnsi="Times New Roman" w:cs="Times New Roman"/>
          <w:sz w:val="24"/>
          <w:szCs w:val="24"/>
        </w:rPr>
        <w:t>Данная подгруппа обобщает расходы бюджета МО СП «</w:t>
      </w:r>
      <w:proofErr w:type="spellStart"/>
      <w:r w:rsidRPr="00C73EA1">
        <w:rPr>
          <w:rFonts w:ascii="Times New Roman" w:hAnsi="Times New Roman" w:cs="Times New Roman"/>
          <w:sz w:val="24"/>
          <w:szCs w:val="24"/>
        </w:rPr>
        <w:t>Кабанское</w:t>
      </w:r>
      <w:proofErr w:type="spellEnd"/>
      <w:r w:rsidRPr="00C73EA1">
        <w:rPr>
          <w:rFonts w:ascii="Times New Roman" w:hAnsi="Times New Roman" w:cs="Times New Roman"/>
          <w:sz w:val="24"/>
          <w:szCs w:val="24"/>
        </w:rPr>
        <w:t>» на закупку товаров, работ и услуг для обеспечения муниципальных нужд, а также расходы муниципальных учреждений на аналогичные закупки и не отнесенные к иным подгруппам, элементам видов расходов в соответствии с настоящими Указаниями.</w:t>
      </w:r>
    </w:p>
    <w:p w:rsidR="00F21DD9" w:rsidRPr="00C73EA1" w:rsidRDefault="00F21DD9" w:rsidP="00DC61A2">
      <w:pPr>
        <w:pStyle w:val="ConsPlusNormal"/>
        <w:ind w:firstLine="540"/>
        <w:jc w:val="both"/>
        <w:rPr>
          <w:rFonts w:ascii="Times New Roman" w:hAnsi="Times New Roman" w:cs="Times New Roman"/>
          <w:sz w:val="24"/>
          <w:szCs w:val="24"/>
        </w:rPr>
      </w:pPr>
      <w:r w:rsidRPr="00C73EA1">
        <w:rPr>
          <w:rFonts w:ascii="Times New Roman" w:hAnsi="Times New Roman" w:cs="Times New Roman"/>
          <w:sz w:val="24"/>
          <w:szCs w:val="24"/>
        </w:rPr>
        <w:t>Данная подгруппа включает следующие элементы видов расходов:</w:t>
      </w:r>
    </w:p>
    <w:p w:rsidR="00DC61A2" w:rsidRPr="00C73EA1" w:rsidRDefault="00DC61A2" w:rsidP="00DC61A2">
      <w:pPr>
        <w:pStyle w:val="ConsPlusNormal"/>
        <w:ind w:firstLine="540"/>
        <w:jc w:val="both"/>
        <w:rPr>
          <w:rFonts w:ascii="Times New Roman" w:hAnsi="Times New Roman" w:cs="Times New Roman"/>
          <w:sz w:val="24"/>
          <w:szCs w:val="24"/>
        </w:rPr>
      </w:pPr>
    </w:p>
    <w:p w:rsidR="00F21DD9" w:rsidRPr="00C73EA1" w:rsidRDefault="00DC61A2" w:rsidP="00DC61A2">
      <w:pPr>
        <w:jc w:val="center"/>
        <w:rPr>
          <w:rFonts w:ascii="Times New Roman" w:hAnsi="Times New Roman" w:cs="Times New Roman"/>
          <w:sz w:val="24"/>
          <w:szCs w:val="24"/>
        </w:rPr>
      </w:pPr>
      <w:r w:rsidRPr="00C73EA1">
        <w:rPr>
          <w:rFonts w:ascii="Times New Roman" w:hAnsi="Times New Roman" w:cs="Times New Roman"/>
          <w:sz w:val="24"/>
          <w:szCs w:val="24"/>
        </w:rPr>
        <w:lastRenderedPageBreak/>
        <w:t xml:space="preserve">                </w:t>
      </w:r>
      <w:r w:rsidR="00F21DD9" w:rsidRPr="00C73EA1">
        <w:rPr>
          <w:rFonts w:ascii="Times New Roman" w:hAnsi="Times New Roman" w:cs="Times New Roman"/>
          <w:sz w:val="24"/>
          <w:szCs w:val="24"/>
        </w:rPr>
        <w:t>243 Закупка товаров, работ, услуг в целях капитального ремонта муниципального имущества</w:t>
      </w:r>
    </w:p>
    <w:p w:rsidR="00F21DD9" w:rsidRPr="00C73EA1" w:rsidRDefault="00F21DD9" w:rsidP="00DC61A2">
      <w:pPr>
        <w:ind w:firstLine="540"/>
        <w:jc w:val="both"/>
        <w:rPr>
          <w:rFonts w:ascii="Times New Roman" w:hAnsi="Times New Roman" w:cs="Times New Roman"/>
          <w:sz w:val="24"/>
          <w:szCs w:val="24"/>
        </w:rPr>
      </w:pPr>
      <w:r w:rsidRPr="00C73EA1">
        <w:rPr>
          <w:rFonts w:ascii="Times New Roman" w:hAnsi="Times New Roman" w:cs="Times New Roman"/>
          <w:sz w:val="24"/>
          <w:szCs w:val="24"/>
        </w:rPr>
        <w:t>Данный вид расходов отражает расходы на закупку товаров, работ, услуг в целях капитального ремонта, а также реконструкцию муниципального имущества.</w:t>
      </w:r>
    </w:p>
    <w:p w:rsidR="00F21DD9" w:rsidRPr="00C73EA1" w:rsidRDefault="00F21DD9" w:rsidP="00F21DD9">
      <w:pPr>
        <w:pStyle w:val="ConsPlusNormal"/>
        <w:jc w:val="center"/>
        <w:rPr>
          <w:rFonts w:ascii="Times New Roman" w:hAnsi="Times New Roman" w:cs="Times New Roman"/>
          <w:sz w:val="24"/>
          <w:szCs w:val="24"/>
        </w:rPr>
      </w:pPr>
      <w:r w:rsidRPr="00C73EA1">
        <w:rPr>
          <w:rFonts w:ascii="Times New Roman" w:hAnsi="Times New Roman" w:cs="Times New Roman"/>
          <w:sz w:val="24"/>
          <w:szCs w:val="24"/>
        </w:rPr>
        <w:t>244 Прочая закупка товаров, работ и услуг для обеспечения</w:t>
      </w:r>
    </w:p>
    <w:p w:rsidR="00F21DD9" w:rsidRPr="00C73EA1" w:rsidRDefault="00F21DD9" w:rsidP="00F21DD9">
      <w:pPr>
        <w:pStyle w:val="ConsPlusNormal"/>
        <w:jc w:val="center"/>
        <w:rPr>
          <w:rFonts w:ascii="Times New Roman" w:hAnsi="Times New Roman" w:cs="Times New Roman"/>
          <w:sz w:val="24"/>
          <w:szCs w:val="24"/>
        </w:rPr>
      </w:pPr>
      <w:r w:rsidRPr="00C73EA1">
        <w:rPr>
          <w:rFonts w:ascii="Times New Roman" w:hAnsi="Times New Roman" w:cs="Times New Roman"/>
          <w:sz w:val="24"/>
          <w:szCs w:val="24"/>
        </w:rPr>
        <w:t>муниципальных нужд</w:t>
      </w:r>
    </w:p>
    <w:p w:rsidR="00F21DD9" w:rsidRPr="00C73EA1" w:rsidRDefault="00F21DD9" w:rsidP="00F21DD9">
      <w:pPr>
        <w:pStyle w:val="ConsPlusNormal"/>
        <w:ind w:firstLine="540"/>
        <w:jc w:val="both"/>
        <w:rPr>
          <w:rFonts w:ascii="Times New Roman" w:hAnsi="Times New Roman" w:cs="Times New Roman"/>
          <w:sz w:val="24"/>
          <w:szCs w:val="24"/>
        </w:rPr>
      </w:pPr>
      <w:r w:rsidRPr="00C73EA1">
        <w:rPr>
          <w:rFonts w:ascii="Times New Roman" w:hAnsi="Times New Roman" w:cs="Times New Roman"/>
          <w:sz w:val="24"/>
          <w:szCs w:val="24"/>
        </w:rPr>
        <w:t>По данному элементу отражаются расходы бюджета МО СП «Колесовское» на закупку товаров, работ, услуг для обеспечения муниципальных нужд, а также расходы муниципальных учреждений не отнесенных к иным элементам видов расходов, в том числе расходы на:</w:t>
      </w:r>
    </w:p>
    <w:p w:rsidR="00DC61A2" w:rsidRPr="00C73EA1" w:rsidRDefault="00DC61A2" w:rsidP="00DC61A2">
      <w:pPr>
        <w:pStyle w:val="ConsPlusNormal"/>
        <w:ind w:firstLine="540"/>
        <w:jc w:val="both"/>
        <w:rPr>
          <w:rFonts w:ascii="Times New Roman" w:hAnsi="Times New Roman" w:cs="Times New Roman"/>
          <w:sz w:val="24"/>
          <w:szCs w:val="24"/>
        </w:rPr>
      </w:pPr>
      <w:r w:rsidRPr="00C73EA1">
        <w:rPr>
          <w:rFonts w:ascii="Times New Roman" w:hAnsi="Times New Roman" w:cs="Times New Roman"/>
          <w:sz w:val="24"/>
          <w:szCs w:val="24"/>
        </w:rPr>
        <w:t xml:space="preserve">расходы местного бюджета на реализацию мероприятий по информатизации, в части региональных (муниципальных) информационных систем и информационно-коммуникационной инфраструктуры. </w:t>
      </w:r>
    </w:p>
    <w:p w:rsidR="00F21DD9" w:rsidRPr="00C73EA1" w:rsidRDefault="00F21DD9" w:rsidP="00F21DD9">
      <w:pPr>
        <w:pStyle w:val="ConsPlusNormal"/>
        <w:ind w:firstLine="540"/>
        <w:jc w:val="both"/>
        <w:rPr>
          <w:rFonts w:ascii="Times New Roman" w:hAnsi="Times New Roman" w:cs="Times New Roman"/>
          <w:sz w:val="24"/>
          <w:szCs w:val="24"/>
        </w:rPr>
      </w:pPr>
      <w:r w:rsidRPr="00C73EA1">
        <w:rPr>
          <w:rFonts w:ascii="Times New Roman" w:hAnsi="Times New Roman" w:cs="Times New Roman"/>
          <w:sz w:val="24"/>
          <w:szCs w:val="24"/>
        </w:rPr>
        <w:t>расходы на оплату услуг фельдъегерской и специальной связи (доставка специальной корреспонденции);</w:t>
      </w:r>
    </w:p>
    <w:p w:rsidR="00F21DD9" w:rsidRPr="00C73EA1" w:rsidRDefault="00F21DD9" w:rsidP="00F21DD9">
      <w:pPr>
        <w:pStyle w:val="ConsPlusNormal"/>
        <w:ind w:firstLine="540"/>
        <w:jc w:val="both"/>
        <w:rPr>
          <w:rFonts w:ascii="Times New Roman" w:hAnsi="Times New Roman" w:cs="Times New Roman"/>
          <w:sz w:val="24"/>
          <w:szCs w:val="24"/>
        </w:rPr>
      </w:pPr>
      <w:r w:rsidRPr="00C73EA1">
        <w:rPr>
          <w:rFonts w:ascii="Times New Roman" w:hAnsi="Times New Roman" w:cs="Times New Roman"/>
          <w:sz w:val="24"/>
          <w:szCs w:val="24"/>
        </w:rPr>
        <w:t>оплату услуг почтовой связи (с учетом комплекса расходов, связанных с использованием франкировальных машин);</w:t>
      </w:r>
    </w:p>
    <w:p w:rsidR="00F21DD9" w:rsidRPr="00C73EA1" w:rsidRDefault="00F21DD9" w:rsidP="00F21DD9">
      <w:pPr>
        <w:pStyle w:val="ConsPlusNormal"/>
        <w:ind w:firstLine="540"/>
        <w:jc w:val="both"/>
        <w:rPr>
          <w:rFonts w:ascii="Times New Roman" w:hAnsi="Times New Roman" w:cs="Times New Roman"/>
          <w:sz w:val="24"/>
          <w:szCs w:val="24"/>
        </w:rPr>
      </w:pPr>
      <w:r w:rsidRPr="00C73EA1">
        <w:rPr>
          <w:rFonts w:ascii="Times New Roman" w:hAnsi="Times New Roman" w:cs="Times New Roman"/>
          <w:sz w:val="24"/>
          <w:szCs w:val="24"/>
        </w:rPr>
        <w:t>оплату договоров на монтаж, обеспечение функционирования и поддержку работоспособности систем, не относящихся к сфере информационно-коммуникационных технологий (пожарной и охранной сигнализации, систем допуска в помещение, видеонаблюдения (в том числе, с использованием удаленных web-камер);</w:t>
      </w:r>
    </w:p>
    <w:p w:rsidR="00F21DD9" w:rsidRPr="00C73EA1" w:rsidRDefault="00F21DD9" w:rsidP="00F21DD9">
      <w:pPr>
        <w:pStyle w:val="ConsPlusNormal"/>
        <w:ind w:firstLine="540"/>
        <w:jc w:val="both"/>
        <w:rPr>
          <w:rFonts w:ascii="Times New Roman" w:hAnsi="Times New Roman" w:cs="Times New Roman"/>
          <w:sz w:val="24"/>
          <w:szCs w:val="24"/>
        </w:rPr>
      </w:pPr>
      <w:r w:rsidRPr="00C73EA1">
        <w:rPr>
          <w:rFonts w:ascii="Times New Roman" w:hAnsi="Times New Roman" w:cs="Times New Roman"/>
          <w:sz w:val="24"/>
          <w:szCs w:val="24"/>
        </w:rPr>
        <w:t>заправке картриджей к специальной техники и оборудованию, не относящихся к сфере ИКТ;</w:t>
      </w:r>
    </w:p>
    <w:p w:rsidR="00334348" w:rsidRPr="00C73EA1" w:rsidRDefault="00C66B70" w:rsidP="00334348">
      <w:pPr>
        <w:pStyle w:val="ConsPlusNormal"/>
        <w:jc w:val="center"/>
        <w:rPr>
          <w:rFonts w:ascii="Times New Roman" w:hAnsi="Times New Roman" w:cs="Times New Roman"/>
          <w:sz w:val="24"/>
          <w:szCs w:val="24"/>
        </w:rPr>
      </w:pPr>
      <w:r w:rsidRPr="00C73EA1">
        <w:rPr>
          <w:rFonts w:ascii="Times New Roman" w:hAnsi="Times New Roman" w:cs="Times New Roman"/>
          <w:sz w:val="24"/>
          <w:szCs w:val="24"/>
        </w:rPr>
        <w:t xml:space="preserve">                247</w:t>
      </w:r>
      <w:r w:rsidR="00334348" w:rsidRPr="00C73EA1">
        <w:rPr>
          <w:rFonts w:ascii="Times New Roman" w:hAnsi="Times New Roman" w:cs="Times New Roman"/>
          <w:sz w:val="24"/>
          <w:szCs w:val="24"/>
        </w:rPr>
        <w:t xml:space="preserve"> Прочая закупка товаров, работ и услуг для обеспечения</w:t>
      </w:r>
    </w:p>
    <w:p w:rsidR="00334348" w:rsidRPr="00C73EA1" w:rsidRDefault="00334348" w:rsidP="00334348">
      <w:pPr>
        <w:pStyle w:val="ConsPlusNormal"/>
        <w:jc w:val="center"/>
        <w:rPr>
          <w:rFonts w:ascii="Times New Roman" w:hAnsi="Times New Roman" w:cs="Times New Roman"/>
          <w:sz w:val="24"/>
          <w:szCs w:val="24"/>
        </w:rPr>
      </w:pPr>
      <w:r w:rsidRPr="00C73EA1">
        <w:rPr>
          <w:rFonts w:ascii="Times New Roman" w:hAnsi="Times New Roman" w:cs="Times New Roman"/>
          <w:sz w:val="24"/>
          <w:szCs w:val="24"/>
        </w:rPr>
        <w:t>муниципальных нужд</w:t>
      </w:r>
    </w:p>
    <w:p w:rsidR="00334348" w:rsidRPr="00C73EA1" w:rsidRDefault="00334348" w:rsidP="00334348">
      <w:pPr>
        <w:ind w:firstLine="540"/>
        <w:jc w:val="both"/>
        <w:rPr>
          <w:rFonts w:ascii="Times New Roman" w:hAnsi="Times New Roman" w:cs="Times New Roman"/>
          <w:sz w:val="24"/>
          <w:szCs w:val="24"/>
        </w:rPr>
      </w:pPr>
      <w:r w:rsidRPr="00C73EA1">
        <w:rPr>
          <w:rFonts w:ascii="Times New Roman" w:hAnsi="Times New Roman" w:cs="Times New Roman"/>
          <w:sz w:val="24"/>
          <w:szCs w:val="24"/>
        </w:rPr>
        <w:t>Данный вид расходов отражает расходы на закупку товаров, работ, услуг в целях закупки энергетических ресурсов.</w:t>
      </w:r>
    </w:p>
    <w:p w:rsidR="00F21DD9" w:rsidRPr="00C73EA1" w:rsidRDefault="00F21DD9" w:rsidP="00F21DD9">
      <w:pPr>
        <w:pStyle w:val="ConsPlusNormal"/>
        <w:ind w:firstLine="540"/>
        <w:jc w:val="both"/>
        <w:rPr>
          <w:rFonts w:ascii="Times New Roman" w:hAnsi="Times New Roman" w:cs="Times New Roman"/>
          <w:sz w:val="24"/>
          <w:szCs w:val="24"/>
        </w:rPr>
      </w:pPr>
    </w:p>
    <w:p w:rsidR="00F21DD9" w:rsidRPr="00C73EA1" w:rsidRDefault="00F21DD9" w:rsidP="00F21DD9">
      <w:pPr>
        <w:pStyle w:val="ConsPlusNormal"/>
        <w:jc w:val="center"/>
        <w:rPr>
          <w:rFonts w:ascii="Times New Roman" w:hAnsi="Times New Roman" w:cs="Times New Roman"/>
          <w:sz w:val="24"/>
          <w:szCs w:val="24"/>
        </w:rPr>
      </w:pPr>
      <w:r w:rsidRPr="00C73EA1">
        <w:rPr>
          <w:rFonts w:ascii="Times New Roman" w:hAnsi="Times New Roman" w:cs="Times New Roman"/>
          <w:sz w:val="24"/>
          <w:szCs w:val="24"/>
        </w:rPr>
        <w:t>300 Социальное обеспечение и иные выплаты населению</w:t>
      </w:r>
    </w:p>
    <w:p w:rsidR="00F21DD9" w:rsidRPr="00C73EA1" w:rsidRDefault="00F21DD9" w:rsidP="00F21DD9">
      <w:pPr>
        <w:pStyle w:val="ConsPlusNormal"/>
        <w:ind w:firstLine="540"/>
        <w:jc w:val="both"/>
        <w:rPr>
          <w:rFonts w:ascii="Times New Roman" w:hAnsi="Times New Roman" w:cs="Times New Roman"/>
          <w:sz w:val="24"/>
          <w:szCs w:val="24"/>
        </w:rPr>
      </w:pPr>
      <w:r w:rsidRPr="00C73EA1">
        <w:rPr>
          <w:rFonts w:ascii="Times New Roman" w:hAnsi="Times New Roman" w:cs="Times New Roman"/>
          <w:sz w:val="24"/>
          <w:szCs w:val="24"/>
        </w:rPr>
        <w:t>Данная группа предназначена для отражения, с учетом установленной в ней детализации по подгруппам и элементам, расходов бюджета МО СП «Колесовское», в том числе в рамках муниципальных программ, а также расходов муниципальных учреждений на социальное обеспечение населения и осуществление иных выплат населению (в том числе назначенных на основании решений судов):</w:t>
      </w:r>
    </w:p>
    <w:p w:rsidR="00F21DD9" w:rsidRPr="00C73EA1" w:rsidRDefault="00F21DD9" w:rsidP="00F21DD9">
      <w:pPr>
        <w:pStyle w:val="ConsPlusNormal"/>
        <w:ind w:firstLine="540"/>
        <w:jc w:val="both"/>
        <w:rPr>
          <w:rFonts w:ascii="Times New Roman" w:hAnsi="Times New Roman" w:cs="Times New Roman"/>
          <w:sz w:val="24"/>
          <w:szCs w:val="24"/>
        </w:rPr>
      </w:pPr>
      <w:r w:rsidRPr="00C73EA1">
        <w:rPr>
          <w:rFonts w:ascii="Times New Roman" w:hAnsi="Times New Roman" w:cs="Times New Roman"/>
          <w:sz w:val="24"/>
          <w:szCs w:val="24"/>
        </w:rPr>
        <w:t>направленных на осуществление в пользу граждан социальных выплат в виде пенсий, пособий, компенсаций и других социальных выплат, а также мер социальной поддержки населения, являющихся публичными нормативными обязательствами;</w:t>
      </w:r>
    </w:p>
    <w:p w:rsidR="00F21DD9" w:rsidRPr="00C73EA1" w:rsidRDefault="00F21DD9" w:rsidP="00F21DD9">
      <w:pPr>
        <w:pStyle w:val="ConsPlusNormal"/>
        <w:ind w:firstLine="540"/>
        <w:jc w:val="both"/>
        <w:rPr>
          <w:rFonts w:ascii="Times New Roman" w:hAnsi="Times New Roman" w:cs="Times New Roman"/>
          <w:sz w:val="24"/>
          <w:szCs w:val="24"/>
        </w:rPr>
      </w:pPr>
      <w:r w:rsidRPr="00C73EA1">
        <w:rPr>
          <w:rFonts w:ascii="Times New Roman" w:hAnsi="Times New Roman" w:cs="Times New Roman"/>
          <w:sz w:val="24"/>
          <w:szCs w:val="24"/>
        </w:rPr>
        <w:t>направленных на осуществление в пользу граждан социальных выплат, не отнесенных к публичным нормативным обязательствам соответствующих бюджетов;</w:t>
      </w:r>
    </w:p>
    <w:p w:rsidR="00F21DD9" w:rsidRPr="00C73EA1" w:rsidRDefault="00F21DD9" w:rsidP="00F21DD9">
      <w:pPr>
        <w:pStyle w:val="ConsPlusNormal"/>
        <w:ind w:firstLine="540"/>
        <w:jc w:val="both"/>
        <w:rPr>
          <w:rFonts w:ascii="Times New Roman" w:hAnsi="Times New Roman" w:cs="Times New Roman"/>
          <w:sz w:val="24"/>
          <w:szCs w:val="24"/>
        </w:rPr>
      </w:pPr>
      <w:r w:rsidRPr="00C73EA1">
        <w:rPr>
          <w:rFonts w:ascii="Times New Roman" w:hAnsi="Times New Roman" w:cs="Times New Roman"/>
          <w:sz w:val="24"/>
          <w:szCs w:val="24"/>
        </w:rPr>
        <w:t>на предоставление гражданам публичных нормативных выплат несоциального характера;</w:t>
      </w:r>
    </w:p>
    <w:p w:rsidR="00F21DD9" w:rsidRPr="00C73EA1" w:rsidRDefault="00F21DD9" w:rsidP="00F21DD9">
      <w:pPr>
        <w:pStyle w:val="ConsPlusNormal"/>
        <w:ind w:firstLine="540"/>
        <w:jc w:val="both"/>
        <w:rPr>
          <w:rFonts w:ascii="Times New Roman" w:hAnsi="Times New Roman" w:cs="Times New Roman"/>
          <w:sz w:val="24"/>
          <w:szCs w:val="24"/>
        </w:rPr>
      </w:pPr>
      <w:r w:rsidRPr="00C73EA1">
        <w:rPr>
          <w:rFonts w:ascii="Times New Roman" w:hAnsi="Times New Roman" w:cs="Times New Roman"/>
          <w:sz w:val="24"/>
          <w:szCs w:val="24"/>
        </w:rPr>
        <w:t>на осуществление в соответствии с законодательством Российской Федерации иных выплат населению.</w:t>
      </w:r>
    </w:p>
    <w:p w:rsidR="00F21DD9" w:rsidRPr="00C73EA1" w:rsidRDefault="00F21DD9" w:rsidP="00F21DD9">
      <w:pPr>
        <w:pStyle w:val="ConsPlusNormal"/>
        <w:ind w:firstLine="540"/>
        <w:jc w:val="both"/>
        <w:rPr>
          <w:rFonts w:ascii="Times New Roman" w:hAnsi="Times New Roman" w:cs="Times New Roman"/>
          <w:sz w:val="24"/>
          <w:szCs w:val="24"/>
        </w:rPr>
      </w:pPr>
    </w:p>
    <w:p w:rsidR="00F21DD9" w:rsidRPr="00C73EA1" w:rsidRDefault="00F21DD9" w:rsidP="00F21DD9">
      <w:pPr>
        <w:pStyle w:val="ConsPlusNormal"/>
        <w:jc w:val="center"/>
        <w:rPr>
          <w:rFonts w:ascii="Times New Roman" w:hAnsi="Times New Roman" w:cs="Times New Roman"/>
          <w:sz w:val="24"/>
          <w:szCs w:val="24"/>
        </w:rPr>
      </w:pPr>
      <w:r w:rsidRPr="00C73EA1">
        <w:rPr>
          <w:rFonts w:ascii="Times New Roman" w:hAnsi="Times New Roman" w:cs="Times New Roman"/>
          <w:sz w:val="24"/>
          <w:szCs w:val="24"/>
        </w:rPr>
        <w:t>320 Социальные выплаты гражданам, кроме публичных</w:t>
      </w:r>
    </w:p>
    <w:p w:rsidR="00F21DD9" w:rsidRPr="00C73EA1" w:rsidRDefault="00F21DD9" w:rsidP="00F21DD9">
      <w:pPr>
        <w:pStyle w:val="ConsPlusNormal"/>
        <w:jc w:val="center"/>
        <w:rPr>
          <w:rFonts w:ascii="Times New Roman" w:hAnsi="Times New Roman" w:cs="Times New Roman"/>
          <w:sz w:val="24"/>
          <w:szCs w:val="24"/>
        </w:rPr>
      </w:pPr>
      <w:r w:rsidRPr="00C73EA1">
        <w:rPr>
          <w:rFonts w:ascii="Times New Roman" w:hAnsi="Times New Roman" w:cs="Times New Roman"/>
          <w:sz w:val="24"/>
          <w:szCs w:val="24"/>
        </w:rPr>
        <w:t>нормативных социальных выплат</w:t>
      </w:r>
    </w:p>
    <w:p w:rsidR="00F21DD9" w:rsidRPr="00C73EA1" w:rsidRDefault="00F21DD9" w:rsidP="00F21DD9">
      <w:pPr>
        <w:pStyle w:val="ConsPlusNormal"/>
        <w:ind w:firstLine="540"/>
        <w:jc w:val="both"/>
        <w:rPr>
          <w:rFonts w:ascii="Times New Roman" w:hAnsi="Times New Roman" w:cs="Times New Roman"/>
          <w:sz w:val="24"/>
          <w:szCs w:val="24"/>
        </w:rPr>
      </w:pPr>
      <w:r w:rsidRPr="00C73EA1">
        <w:rPr>
          <w:rFonts w:ascii="Times New Roman" w:hAnsi="Times New Roman" w:cs="Times New Roman"/>
          <w:sz w:val="24"/>
          <w:szCs w:val="24"/>
        </w:rPr>
        <w:t>Данная подгруппа обобщает расходы бюджета МО СП «Колесовское» направленные на осуществление в пользу граждан, уволенных с муниципальной службы социальных выплат, не отнесенных к публичным нормативным обязательствам, а также расходы муниципальных учреждений, направленные на осуществление в пользу граждан социальных выплат, осуществляемые по следующим элементам видов расходов:</w:t>
      </w:r>
    </w:p>
    <w:p w:rsidR="00F21DD9" w:rsidRPr="00C73EA1" w:rsidRDefault="00F21DD9" w:rsidP="00F21DD9">
      <w:pPr>
        <w:pStyle w:val="ConsPlusNormal"/>
        <w:jc w:val="both"/>
        <w:rPr>
          <w:rFonts w:ascii="Times New Roman" w:hAnsi="Times New Roman" w:cs="Times New Roman"/>
          <w:sz w:val="24"/>
          <w:szCs w:val="24"/>
        </w:rPr>
      </w:pPr>
    </w:p>
    <w:p w:rsidR="00F21DD9" w:rsidRPr="00C73EA1" w:rsidRDefault="00F21DD9" w:rsidP="00F21DD9">
      <w:pPr>
        <w:jc w:val="center"/>
        <w:rPr>
          <w:rFonts w:ascii="Times New Roman" w:hAnsi="Times New Roman" w:cs="Times New Roman"/>
          <w:sz w:val="24"/>
          <w:szCs w:val="24"/>
        </w:rPr>
      </w:pPr>
      <w:r w:rsidRPr="00C73EA1">
        <w:rPr>
          <w:rFonts w:ascii="Times New Roman" w:hAnsi="Times New Roman" w:cs="Times New Roman"/>
          <w:sz w:val="24"/>
          <w:szCs w:val="24"/>
        </w:rPr>
        <w:t>321 Пособия и компенсации гражданам и иные социальные выплаты, кроме публичных нормативных обязательств</w:t>
      </w:r>
    </w:p>
    <w:p w:rsidR="00F21DD9" w:rsidRPr="00C73EA1" w:rsidRDefault="00F21DD9" w:rsidP="00561BAE">
      <w:pPr>
        <w:ind w:firstLine="540"/>
        <w:jc w:val="both"/>
        <w:rPr>
          <w:rFonts w:ascii="Times New Roman" w:hAnsi="Times New Roman" w:cs="Times New Roman"/>
          <w:sz w:val="24"/>
          <w:szCs w:val="24"/>
        </w:rPr>
      </w:pPr>
      <w:r w:rsidRPr="00C73EA1">
        <w:rPr>
          <w:rFonts w:ascii="Times New Roman" w:hAnsi="Times New Roman" w:cs="Times New Roman"/>
          <w:sz w:val="24"/>
          <w:szCs w:val="24"/>
        </w:rPr>
        <w:lastRenderedPageBreak/>
        <w:t>Данный вид расходов отражает расходы на выплату гражданам пособий, компенсаций и иных социальных выплат, не отнесенных к публичным нормативным обязательствам соответствующих бюджетов.</w:t>
      </w:r>
    </w:p>
    <w:p w:rsidR="00F21DD9" w:rsidRPr="00C73EA1" w:rsidRDefault="00F21DD9" w:rsidP="00F21DD9">
      <w:pPr>
        <w:jc w:val="center"/>
        <w:rPr>
          <w:rFonts w:ascii="Times New Roman" w:hAnsi="Times New Roman" w:cs="Times New Roman"/>
          <w:sz w:val="24"/>
          <w:szCs w:val="24"/>
        </w:rPr>
      </w:pPr>
      <w:r w:rsidRPr="00C73EA1">
        <w:rPr>
          <w:rFonts w:ascii="Times New Roman" w:hAnsi="Times New Roman" w:cs="Times New Roman"/>
          <w:sz w:val="24"/>
          <w:szCs w:val="24"/>
        </w:rPr>
        <w:t>500 Межбюджетные трансферты</w:t>
      </w:r>
    </w:p>
    <w:p w:rsidR="00F21DD9" w:rsidRPr="00C73EA1" w:rsidRDefault="00F21DD9" w:rsidP="00561BAE">
      <w:pPr>
        <w:ind w:firstLine="540"/>
        <w:jc w:val="both"/>
        <w:rPr>
          <w:rFonts w:ascii="Times New Roman" w:hAnsi="Times New Roman" w:cs="Times New Roman"/>
          <w:sz w:val="24"/>
          <w:szCs w:val="24"/>
        </w:rPr>
      </w:pPr>
      <w:r w:rsidRPr="00C73EA1">
        <w:rPr>
          <w:rFonts w:ascii="Times New Roman" w:hAnsi="Times New Roman" w:cs="Times New Roman"/>
          <w:sz w:val="24"/>
          <w:szCs w:val="24"/>
        </w:rPr>
        <w:t>Данная группа предназначена для отражения (с учетом установленной в ней детализации по подгруппам и элементам) расходов местного бюджета на предоставление другим бюджетам бюджетной системы Российской Федерации межбюджетных трансфертов в форме дотаций и иных межбюджетных трансфертов.</w:t>
      </w:r>
    </w:p>
    <w:p w:rsidR="00F21DD9" w:rsidRPr="00C73EA1" w:rsidRDefault="00F21DD9" w:rsidP="00F21DD9">
      <w:pPr>
        <w:jc w:val="center"/>
        <w:rPr>
          <w:rFonts w:ascii="Times New Roman" w:hAnsi="Times New Roman" w:cs="Times New Roman"/>
          <w:sz w:val="24"/>
          <w:szCs w:val="24"/>
        </w:rPr>
      </w:pPr>
      <w:r w:rsidRPr="00C73EA1">
        <w:rPr>
          <w:rFonts w:ascii="Times New Roman" w:hAnsi="Times New Roman" w:cs="Times New Roman"/>
          <w:sz w:val="24"/>
          <w:szCs w:val="24"/>
        </w:rPr>
        <w:t>540 Иные межбюджетные трансферты</w:t>
      </w:r>
    </w:p>
    <w:p w:rsidR="00F21DD9" w:rsidRPr="00C73EA1" w:rsidRDefault="00F21DD9" w:rsidP="00561BAE">
      <w:pPr>
        <w:ind w:firstLine="540"/>
        <w:jc w:val="both"/>
        <w:rPr>
          <w:rFonts w:ascii="Times New Roman" w:hAnsi="Times New Roman" w:cs="Times New Roman"/>
          <w:sz w:val="24"/>
          <w:szCs w:val="24"/>
        </w:rPr>
      </w:pPr>
      <w:r w:rsidRPr="00C73EA1">
        <w:rPr>
          <w:rFonts w:ascii="Times New Roman" w:hAnsi="Times New Roman" w:cs="Times New Roman"/>
          <w:sz w:val="24"/>
          <w:szCs w:val="24"/>
        </w:rPr>
        <w:t>Данная подгруппа отражает расходы местного бюджета, связанные с предоставлением другим бюджетам иных межбюджетных трансфертов, направленных на финансовое обеспечение расходных обязательств, которые в соответствии с бюджетным законодательством могут осуществляться за счет средств соответствующего бюджета.</w:t>
      </w:r>
    </w:p>
    <w:p w:rsidR="00F21DD9" w:rsidRPr="00C73EA1" w:rsidRDefault="00F21DD9" w:rsidP="00F21DD9">
      <w:pPr>
        <w:pStyle w:val="ConsPlusNormal"/>
        <w:jc w:val="center"/>
        <w:rPr>
          <w:rFonts w:ascii="Times New Roman" w:hAnsi="Times New Roman" w:cs="Times New Roman"/>
          <w:sz w:val="24"/>
          <w:szCs w:val="24"/>
        </w:rPr>
      </w:pPr>
      <w:r w:rsidRPr="00C73EA1">
        <w:rPr>
          <w:rFonts w:ascii="Times New Roman" w:hAnsi="Times New Roman" w:cs="Times New Roman"/>
          <w:sz w:val="24"/>
          <w:szCs w:val="24"/>
        </w:rPr>
        <w:t>800 Иные бюджетные ассигнования</w:t>
      </w:r>
    </w:p>
    <w:p w:rsidR="00F21DD9" w:rsidRDefault="00F21DD9" w:rsidP="00561BAE">
      <w:pPr>
        <w:pStyle w:val="ConsPlusNormal"/>
        <w:ind w:firstLine="540"/>
        <w:jc w:val="both"/>
        <w:rPr>
          <w:rFonts w:ascii="Times New Roman" w:hAnsi="Times New Roman" w:cs="Times New Roman"/>
          <w:sz w:val="24"/>
          <w:szCs w:val="24"/>
        </w:rPr>
      </w:pPr>
      <w:r w:rsidRPr="00C73EA1">
        <w:rPr>
          <w:rFonts w:ascii="Times New Roman" w:hAnsi="Times New Roman" w:cs="Times New Roman"/>
          <w:sz w:val="24"/>
          <w:szCs w:val="24"/>
        </w:rPr>
        <w:t>Данная группа предназначена для отражения (с учетом установленной в ней детализации по подгруппам и элементам) расходов бюджета МО СП «Колесовское», а также расходов муниципальных учреждений, не отнесенных к группам 100 - 700.</w:t>
      </w:r>
    </w:p>
    <w:p w:rsidR="00561BAE" w:rsidRPr="00C73EA1" w:rsidRDefault="00561BAE" w:rsidP="00561BAE">
      <w:pPr>
        <w:pStyle w:val="ConsPlusNormal"/>
        <w:ind w:firstLine="540"/>
        <w:jc w:val="both"/>
        <w:rPr>
          <w:rFonts w:ascii="Times New Roman" w:hAnsi="Times New Roman" w:cs="Times New Roman"/>
          <w:sz w:val="24"/>
          <w:szCs w:val="24"/>
        </w:rPr>
      </w:pPr>
    </w:p>
    <w:p w:rsidR="00F21DD9" w:rsidRPr="00C73EA1" w:rsidRDefault="00561BAE" w:rsidP="00561BAE">
      <w:pPr>
        <w:spacing w:after="0"/>
        <w:rPr>
          <w:rFonts w:ascii="Times New Roman" w:hAnsi="Times New Roman" w:cs="Times New Roman"/>
          <w:sz w:val="24"/>
          <w:szCs w:val="24"/>
        </w:rPr>
      </w:pPr>
      <w:r>
        <w:rPr>
          <w:rFonts w:ascii="Times New Roman" w:hAnsi="Times New Roman" w:cs="Times New Roman"/>
          <w:sz w:val="24"/>
          <w:szCs w:val="24"/>
        </w:rPr>
        <w:t xml:space="preserve">                                                      </w:t>
      </w:r>
      <w:r w:rsidR="00F21DD9" w:rsidRPr="00C73EA1">
        <w:rPr>
          <w:rFonts w:ascii="Times New Roman" w:hAnsi="Times New Roman" w:cs="Times New Roman"/>
          <w:sz w:val="24"/>
          <w:szCs w:val="24"/>
        </w:rPr>
        <w:t>831 Исполнение судебных актов и мировых соглашений по возмещению вреда, причиненного в результате  незаконных действий (бездействия) органов местного самоуправления МО СП «Колесовское», либо должностных лиц этих органов, а также в результате деятельности казенных учреждений</w:t>
      </w:r>
    </w:p>
    <w:p w:rsidR="00F21DD9" w:rsidRPr="00C73EA1" w:rsidRDefault="00F21DD9" w:rsidP="00561BAE">
      <w:pPr>
        <w:spacing w:after="0"/>
        <w:ind w:firstLine="540"/>
        <w:jc w:val="both"/>
        <w:rPr>
          <w:rFonts w:ascii="Times New Roman" w:hAnsi="Times New Roman" w:cs="Times New Roman"/>
          <w:sz w:val="24"/>
          <w:szCs w:val="24"/>
        </w:rPr>
      </w:pPr>
      <w:r w:rsidRPr="00C73EA1">
        <w:rPr>
          <w:rFonts w:ascii="Times New Roman" w:hAnsi="Times New Roman" w:cs="Times New Roman"/>
          <w:sz w:val="24"/>
          <w:szCs w:val="24"/>
        </w:rPr>
        <w:t>Данный вид расходов отражает отдельные расходы местного бюджета на исполнение судебных актов и мировых соглашений по возмещению вреда, причиненного гражданину или юридическому лицу в результате незаконных действий (бездействия) органов местного самоуправления МО СП «Колесовское», либо должностных лиц этих органов, а также деятельности муниципальных казенных учреждений, в том числе расходы на:</w:t>
      </w:r>
    </w:p>
    <w:p w:rsidR="00F21DD9" w:rsidRPr="00C73EA1" w:rsidRDefault="00F21DD9" w:rsidP="00F21DD9">
      <w:pPr>
        <w:ind w:firstLine="540"/>
        <w:jc w:val="both"/>
        <w:rPr>
          <w:rFonts w:ascii="Times New Roman" w:hAnsi="Times New Roman" w:cs="Times New Roman"/>
          <w:sz w:val="24"/>
          <w:szCs w:val="24"/>
        </w:rPr>
      </w:pPr>
      <w:r w:rsidRPr="00C73EA1">
        <w:rPr>
          <w:rFonts w:ascii="Times New Roman" w:hAnsi="Times New Roman" w:cs="Times New Roman"/>
          <w:sz w:val="24"/>
          <w:szCs w:val="24"/>
        </w:rPr>
        <w:t>уплату пеней и штрафов по муниципальным контрактам на поставку товаров, выполнение работ, оказание услуг для государственных нужд;</w:t>
      </w:r>
    </w:p>
    <w:p w:rsidR="00F21DD9" w:rsidRPr="00C73EA1" w:rsidRDefault="00F21DD9" w:rsidP="00F21DD9">
      <w:pPr>
        <w:ind w:firstLine="540"/>
        <w:jc w:val="both"/>
        <w:rPr>
          <w:rFonts w:ascii="Times New Roman" w:hAnsi="Times New Roman" w:cs="Times New Roman"/>
          <w:sz w:val="24"/>
          <w:szCs w:val="24"/>
        </w:rPr>
      </w:pPr>
      <w:r w:rsidRPr="00C73EA1">
        <w:rPr>
          <w:rFonts w:ascii="Times New Roman" w:hAnsi="Times New Roman" w:cs="Times New Roman"/>
          <w:sz w:val="24"/>
          <w:szCs w:val="24"/>
        </w:rPr>
        <w:t>выплату компенсаций за задержку выплат в пользу физических лиц (включая выплаты работникам учреждений);</w:t>
      </w:r>
    </w:p>
    <w:p w:rsidR="00F21DD9" w:rsidRPr="00C73EA1" w:rsidRDefault="00F21DD9" w:rsidP="00F21DD9">
      <w:pPr>
        <w:ind w:firstLine="540"/>
        <w:jc w:val="both"/>
        <w:rPr>
          <w:rFonts w:ascii="Times New Roman" w:hAnsi="Times New Roman" w:cs="Times New Roman"/>
          <w:sz w:val="24"/>
          <w:szCs w:val="24"/>
        </w:rPr>
      </w:pPr>
      <w:r w:rsidRPr="00C73EA1">
        <w:rPr>
          <w:rFonts w:ascii="Times New Roman" w:hAnsi="Times New Roman" w:cs="Times New Roman"/>
          <w:sz w:val="24"/>
          <w:szCs w:val="24"/>
        </w:rPr>
        <w:t>возмещение морального вреда;</w:t>
      </w:r>
    </w:p>
    <w:p w:rsidR="00F21DD9" w:rsidRPr="00C73EA1" w:rsidRDefault="00F21DD9" w:rsidP="00F21DD9">
      <w:pPr>
        <w:ind w:firstLine="540"/>
        <w:jc w:val="both"/>
        <w:rPr>
          <w:rFonts w:ascii="Times New Roman" w:hAnsi="Times New Roman" w:cs="Times New Roman"/>
          <w:sz w:val="24"/>
          <w:szCs w:val="24"/>
        </w:rPr>
      </w:pPr>
      <w:r w:rsidRPr="00C73EA1">
        <w:rPr>
          <w:rFonts w:ascii="Times New Roman" w:hAnsi="Times New Roman" w:cs="Times New Roman"/>
          <w:sz w:val="24"/>
          <w:szCs w:val="24"/>
        </w:rPr>
        <w:t>возмещение судебных издержек (государственной пошлины и иных издержек, связанных с рассмотрением дел в судах).</w:t>
      </w:r>
    </w:p>
    <w:p w:rsidR="00F21DD9" w:rsidRPr="00C73EA1" w:rsidRDefault="00F21DD9" w:rsidP="00F21DD9">
      <w:pPr>
        <w:ind w:firstLine="540"/>
        <w:jc w:val="both"/>
        <w:rPr>
          <w:rFonts w:ascii="Times New Roman" w:hAnsi="Times New Roman" w:cs="Times New Roman"/>
          <w:sz w:val="24"/>
          <w:szCs w:val="24"/>
        </w:rPr>
      </w:pPr>
      <w:r w:rsidRPr="00C73EA1">
        <w:rPr>
          <w:rFonts w:ascii="Times New Roman" w:hAnsi="Times New Roman" w:cs="Times New Roman"/>
          <w:sz w:val="24"/>
          <w:szCs w:val="24"/>
        </w:rPr>
        <w:t xml:space="preserve">Расходы на исполнение судебных актов, предусматривающих обязательство МО </w:t>
      </w:r>
      <w:r w:rsidR="00255D6A" w:rsidRPr="00C73EA1">
        <w:rPr>
          <w:rFonts w:ascii="Times New Roman" w:hAnsi="Times New Roman" w:cs="Times New Roman"/>
          <w:sz w:val="24"/>
          <w:szCs w:val="24"/>
        </w:rPr>
        <w:t xml:space="preserve">СП </w:t>
      </w:r>
      <w:r w:rsidRPr="00C73EA1">
        <w:rPr>
          <w:rFonts w:ascii="Times New Roman" w:hAnsi="Times New Roman" w:cs="Times New Roman"/>
          <w:sz w:val="24"/>
          <w:szCs w:val="24"/>
        </w:rPr>
        <w:t>«К</w:t>
      </w:r>
      <w:r w:rsidR="00255D6A" w:rsidRPr="00C73EA1">
        <w:rPr>
          <w:rFonts w:ascii="Times New Roman" w:hAnsi="Times New Roman" w:cs="Times New Roman"/>
          <w:sz w:val="24"/>
          <w:szCs w:val="24"/>
        </w:rPr>
        <w:t>олесовское</w:t>
      </w:r>
      <w:r w:rsidRPr="00C73EA1">
        <w:rPr>
          <w:rFonts w:ascii="Times New Roman" w:hAnsi="Times New Roman" w:cs="Times New Roman"/>
          <w:sz w:val="24"/>
          <w:szCs w:val="24"/>
        </w:rPr>
        <w:t>» по оплате труда работников учреждений, а также на оплату кредиторской задолженности по договорам на поставку товаров, выполнение работ, оказание услуг для муниципальных нужд и т.п., подлежат отражению по соответствующим группам, подгруппам и элементам классификации видов расходов.</w:t>
      </w:r>
    </w:p>
    <w:p w:rsidR="00F21DD9" w:rsidRPr="00C73EA1" w:rsidRDefault="00F21DD9" w:rsidP="00F21DD9">
      <w:pPr>
        <w:pStyle w:val="ConsPlusNormal"/>
        <w:jc w:val="center"/>
        <w:rPr>
          <w:rFonts w:ascii="Times New Roman" w:hAnsi="Times New Roman" w:cs="Times New Roman"/>
          <w:sz w:val="24"/>
          <w:szCs w:val="24"/>
        </w:rPr>
      </w:pPr>
      <w:r w:rsidRPr="00C73EA1">
        <w:rPr>
          <w:rFonts w:ascii="Times New Roman" w:hAnsi="Times New Roman" w:cs="Times New Roman"/>
          <w:sz w:val="24"/>
          <w:szCs w:val="24"/>
        </w:rPr>
        <w:t>850 Уплата налогов, сборов и иных платежей</w:t>
      </w:r>
    </w:p>
    <w:p w:rsidR="00F21DD9" w:rsidRPr="00C73EA1" w:rsidRDefault="00F21DD9" w:rsidP="00561BAE">
      <w:pPr>
        <w:pStyle w:val="ConsPlusNormal"/>
        <w:ind w:firstLine="540"/>
        <w:jc w:val="both"/>
        <w:rPr>
          <w:rFonts w:ascii="Times New Roman" w:hAnsi="Times New Roman" w:cs="Times New Roman"/>
          <w:sz w:val="24"/>
          <w:szCs w:val="24"/>
        </w:rPr>
      </w:pPr>
      <w:r w:rsidRPr="00C73EA1">
        <w:rPr>
          <w:rFonts w:ascii="Times New Roman" w:hAnsi="Times New Roman" w:cs="Times New Roman"/>
          <w:sz w:val="24"/>
          <w:szCs w:val="24"/>
        </w:rPr>
        <w:t xml:space="preserve">В разрезе элементов данной подгруппы отражаются расходы </w:t>
      </w:r>
      <w:r w:rsidR="00255D6A" w:rsidRPr="00C73EA1">
        <w:rPr>
          <w:rFonts w:ascii="Times New Roman" w:hAnsi="Times New Roman" w:cs="Times New Roman"/>
          <w:sz w:val="24"/>
          <w:szCs w:val="24"/>
        </w:rPr>
        <w:t>бюджета МО СП «Колесов</w:t>
      </w:r>
      <w:r w:rsidRPr="00C73EA1">
        <w:rPr>
          <w:rFonts w:ascii="Times New Roman" w:hAnsi="Times New Roman" w:cs="Times New Roman"/>
          <w:sz w:val="24"/>
          <w:szCs w:val="24"/>
        </w:rPr>
        <w:t xml:space="preserve">ское», а также расходы муниципальных учреждений на уплату налогов (включаемых в состав расходов), государственной пошлины, сборов и обязательных платежей в бюджеты </w:t>
      </w:r>
      <w:r w:rsidRPr="00C73EA1">
        <w:rPr>
          <w:rFonts w:ascii="Times New Roman" w:hAnsi="Times New Roman" w:cs="Times New Roman"/>
          <w:sz w:val="24"/>
          <w:szCs w:val="24"/>
        </w:rPr>
        <w:lastRenderedPageBreak/>
        <w:t>бюджетной системы Российской Федерации в соответствии с законодательством Российской Федерации, а также иных платежей и взносов.</w:t>
      </w:r>
    </w:p>
    <w:p w:rsidR="00F21DD9" w:rsidRPr="00C73EA1" w:rsidRDefault="00F21DD9" w:rsidP="00F21DD9">
      <w:pPr>
        <w:pStyle w:val="ConsPlusNormal"/>
        <w:jc w:val="center"/>
        <w:rPr>
          <w:rFonts w:ascii="Times New Roman" w:hAnsi="Times New Roman" w:cs="Times New Roman"/>
          <w:sz w:val="24"/>
          <w:szCs w:val="24"/>
        </w:rPr>
      </w:pPr>
      <w:r w:rsidRPr="00C73EA1">
        <w:rPr>
          <w:rFonts w:ascii="Times New Roman" w:hAnsi="Times New Roman" w:cs="Times New Roman"/>
          <w:sz w:val="24"/>
          <w:szCs w:val="24"/>
        </w:rPr>
        <w:t>851 Уплата налога на имущество организаций</w:t>
      </w:r>
    </w:p>
    <w:p w:rsidR="00F21DD9" w:rsidRPr="00C73EA1" w:rsidRDefault="00F21DD9" w:rsidP="00F21DD9">
      <w:pPr>
        <w:pStyle w:val="ConsPlusNormal"/>
        <w:jc w:val="center"/>
        <w:rPr>
          <w:rFonts w:ascii="Times New Roman" w:hAnsi="Times New Roman" w:cs="Times New Roman"/>
          <w:sz w:val="24"/>
          <w:szCs w:val="24"/>
        </w:rPr>
      </w:pPr>
      <w:r w:rsidRPr="00C73EA1">
        <w:rPr>
          <w:rFonts w:ascii="Times New Roman" w:hAnsi="Times New Roman" w:cs="Times New Roman"/>
          <w:sz w:val="24"/>
          <w:szCs w:val="24"/>
        </w:rPr>
        <w:t>и земельного налога</w:t>
      </w:r>
    </w:p>
    <w:p w:rsidR="00F21DD9" w:rsidRPr="00C73EA1" w:rsidRDefault="00F21DD9" w:rsidP="00F21DD9">
      <w:pPr>
        <w:pStyle w:val="ConsPlusNormal"/>
        <w:ind w:firstLine="540"/>
        <w:jc w:val="both"/>
        <w:rPr>
          <w:rFonts w:ascii="Times New Roman" w:hAnsi="Times New Roman" w:cs="Times New Roman"/>
          <w:sz w:val="24"/>
          <w:szCs w:val="24"/>
        </w:rPr>
      </w:pPr>
      <w:r w:rsidRPr="00C73EA1">
        <w:rPr>
          <w:rFonts w:ascii="Times New Roman" w:hAnsi="Times New Roman" w:cs="Times New Roman"/>
          <w:sz w:val="24"/>
          <w:szCs w:val="24"/>
        </w:rPr>
        <w:t>По данному элементу отражаются расходы по уплате налога на имущество организаций и земельного налога (в том числе, в период строительства объектов капитального строительства).</w:t>
      </w:r>
    </w:p>
    <w:p w:rsidR="00F21DD9" w:rsidRPr="00C73EA1" w:rsidRDefault="00F21DD9" w:rsidP="00F21DD9">
      <w:pPr>
        <w:pStyle w:val="ConsPlusNormal"/>
        <w:jc w:val="both"/>
        <w:rPr>
          <w:rFonts w:ascii="Times New Roman" w:hAnsi="Times New Roman" w:cs="Times New Roman"/>
          <w:sz w:val="24"/>
          <w:szCs w:val="24"/>
        </w:rPr>
      </w:pPr>
    </w:p>
    <w:p w:rsidR="00F21DD9" w:rsidRPr="00C73EA1" w:rsidRDefault="00F21DD9" w:rsidP="00F21DD9">
      <w:pPr>
        <w:pStyle w:val="ConsPlusNormal"/>
        <w:jc w:val="center"/>
        <w:rPr>
          <w:rFonts w:ascii="Times New Roman" w:hAnsi="Times New Roman" w:cs="Times New Roman"/>
          <w:sz w:val="24"/>
          <w:szCs w:val="24"/>
        </w:rPr>
      </w:pPr>
      <w:r w:rsidRPr="00C73EA1">
        <w:rPr>
          <w:rFonts w:ascii="Times New Roman" w:hAnsi="Times New Roman" w:cs="Times New Roman"/>
          <w:sz w:val="24"/>
          <w:szCs w:val="24"/>
        </w:rPr>
        <w:t>852 Уплата прочих налогов, сборов</w:t>
      </w:r>
    </w:p>
    <w:p w:rsidR="00F21DD9" w:rsidRPr="00C73EA1" w:rsidRDefault="00F21DD9" w:rsidP="00F21DD9">
      <w:pPr>
        <w:pStyle w:val="ConsPlusNormal"/>
        <w:ind w:firstLine="540"/>
        <w:jc w:val="both"/>
        <w:rPr>
          <w:rFonts w:ascii="Times New Roman" w:hAnsi="Times New Roman" w:cs="Times New Roman"/>
          <w:sz w:val="24"/>
          <w:szCs w:val="24"/>
        </w:rPr>
      </w:pPr>
      <w:r w:rsidRPr="00C73EA1">
        <w:rPr>
          <w:rFonts w:ascii="Times New Roman" w:hAnsi="Times New Roman" w:cs="Times New Roman"/>
          <w:sz w:val="24"/>
          <w:szCs w:val="24"/>
        </w:rPr>
        <w:t>По данному элементу отражаются расходы по уплате в установленных законодательством Российской Федерации случаях:</w:t>
      </w:r>
    </w:p>
    <w:p w:rsidR="00F21DD9" w:rsidRPr="00C73EA1" w:rsidRDefault="00F21DD9" w:rsidP="00F21DD9">
      <w:pPr>
        <w:pStyle w:val="ConsPlusNormal"/>
        <w:ind w:firstLine="540"/>
        <w:jc w:val="both"/>
        <w:rPr>
          <w:rFonts w:ascii="Times New Roman" w:hAnsi="Times New Roman" w:cs="Times New Roman"/>
          <w:sz w:val="24"/>
          <w:szCs w:val="24"/>
        </w:rPr>
      </w:pPr>
      <w:r w:rsidRPr="00C73EA1">
        <w:rPr>
          <w:rFonts w:ascii="Times New Roman" w:hAnsi="Times New Roman" w:cs="Times New Roman"/>
          <w:sz w:val="24"/>
          <w:szCs w:val="24"/>
        </w:rPr>
        <w:t>- транспортного налога;</w:t>
      </w:r>
    </w:p>
    <w:p w:rsidR="00F21DD9" w:rsidRPr="00C73EA1" w:rsidRDefault="00F21DD9" w:rsidP="00F21DD9">
      <w:pPr>
        <w:pStyle w:val="ConsPlusNormal"/>
        <w:ind w:firstLine="540"/>
        <w:jc w:val="both"/>
        <w:rPr>
          <w:rFonts w:ascii="Times New Roman" w:hAnsi="Times New Roman" w:cs="Times New Roman"/>
          <w:sz w:val="24"/>
          <w:szCs w:val="24"/>
        </w:rPr>
      </w:pPr>
      <w:r w:rsidRPr="00C73EA1">
        <w:rPr>
          <w:rFonts w:ascii="Times New Roman" w:hAnsi="Times New Roman" w:cs="Times New Roman"/>
          <w:sz w:val="24"/>
          <w:szCs w:val="24"/>
        </w:rPr>
        <w:t>- платы за загрязнение окружающей среды;</w:t>
      </w:r>
    </w:p>
    <w:p w:rsidR="00F21DD9" w:rsidRPr="00C73EA1" w:rsidRDefault="00F21DD9" w:rsidP="00F21DD9">
      <w:pPr>
        <w:pStyle w:val="ConsPlusNormal"/>
        <w:ind w:firstLine="540"/>
        <w:jc w:val="both"/>
        <w:rPr>
          <w:rFonts w:ascii="Times New Roman" w:hAnsi="Times New Roman" w:cs="Times New Roman"/>
          <w:sz w:val="24"/>
          <w:szCs w:val="24"/>
        </w:rPr>
      </w:pPr>
      <w:r w:rsidRPr="00C73EA1">
        <w:rPr>
          <w:rFonts w:ascii="Times New Roman" w:hAnsi="Times New Roman" w:cs="Times New Roman"/>
          <w:sz w:val="24"/>
          <w:szCs w:val="24"/>
        </w:rPr>
        <w:t>- государственной пошлины (в том числе, уплата государственной пошлины учреждением-ответчиком по решению суда), сборов (в том числе, консульских);</w:t>
      </w:r>
    </w:p>
    <w:p w:rsidR="00F21DD9" w:rsidRPr="00C73EA1" w:rsidRDefault="00F21DD9" w:rsidP="00F21DD9">
      <w:pPr>
        <w:pStyle w:val="ConsPlusNormal"/>
        <w:ind w:firstLine="540"/>
        <w:jc w:val="both"/>
        <w:rPr>
          <w:rFonts w:ascii="Times New Roman" w:hAnsi="Times New Roman" w:cs="Times New Roman"/>
          <w:sz w:val="24"/>
          <w:szCs w:val="24"/>
        </w:rPr>
      </w:pPr>
      <w:r w:rsidRPr="00C73EA1">
        <w:rPr>
          <w:rFonts w:ascii="Times New Roman" w:hAnsi="Times New Roman" w:cs="Times New Roman"/>
          <w:sz w:val="24"/>
          <w:szCs w:val="24"/>
        </w:rPr>
        <w:t>- иных налогов (включаемых в состав расходов) в бюджеты бюджетной системы Российской Федерации (за исключением расходов на уплату налога на имущество организаций и земельного налога, отражаемых по элементу 851).</w:t>
      </w:r>
    </w:p>
    <w:p w:rsidR="00F21DD9" w:rsidRPr="00C73EA1" w:rsidRDefault="00F21DD9" w:rsidP="00F21DD9">
      <w:pPr>
        <w:pStyle w:val="ConsPlusNormal"/>
        <w:jc w:val="both"/>
        <w:rPr>
          <w:rFonts w:ascii="Times New Roman" w:hAnsi="Times New Roman" w:cs="Times New Roman"/>
          <w:sz w:val="24"/>
          <w:szCs w:val="24"/>
        </w:rPr>
      </w:pPr>
    </w:p>
    <w:p w:rsidR="00F21DD9" w:rsidRPr="00C73EA1" w:rsidRDefault="00F21DD9" w:rsidP="00F21DD9">
      <w:pPr>
        <w:pStyle w:val="ConsPlusNormal"/>
        <w:jc w:val="center"/>
        <w:rPr>
          <w:rFonts w:ascii="Times New Roman" w:hAnsi="Times New Roman" w:cs="Times New Roman"/>
          <w:sz w:val="24"/>
          <w:szCs w:val="24"/>
        </w:rPr>
      </w:pPr>
      <w:r w:rsidRPr="00C73EA1">
        <w:rPr>
          <w:rFonts w:ascii="Times New Roman" w:hAnsi="Times New Roman" w:cs="Times New Roman"/>
          <w:sz w:val="24"/>
          <w:szCs w:val="24"/>
        </w:rPr>
        <w:t>853 Уплата иных платежей</w:t>
      </w:r>
    </w:p>
    <w:p w:rsidR="00F21DD9" w:rsidRPr="00C73EA1" w:rsidRDefault="00F21DD9" w:rsidP="00F21DD9">
      <w:pPr>
        <w:pStyle w:val="ConsPlusNormal"/>
        <w:ind w:firstLine="540"/>
        <w:jc w:val="both"/>
        <w:rPr>
          <w:rFonts w:ascii="Times New Roman" w:hAnsi="Times New Roman" w:cs="Times New Roman"/>
          <w:sz w:val="24"/>
          <w:szCs w:val="24"/>
        </w:rPr>
      </w:pPr>
      <w:r w:rsidRPr="00C73EA1">
        <w:rPr>
          <w:rFonts w:ascii="Times New Roman" w:hAnsi="Times New Roman" w:cs="Times New Roman"/>
          <w:sz w:val="24"/>
          <w:szCs w:val="24"/>
        </w:rPr>
        <w:t>По данному элементу отражаются расходы по уплате иных платежей, не отнесенных к другим подгруппам и элементам группы видов расходов 800 "Иные бюджетные ассигнования", в том числе:</w:t>
      </w:r>
    </w:p>
    <w:p w:rsidR="00F21DD9" w:rsidRPr="00C73EA1" w:rsidRDefault="00F21DD9" w:rsidP="00F21DD9">
      <w:pPr>
        <w:pStyle w:val="ConsPlusNormal"/>
        <w:ind w:firstLine="540"/>
        <w:jc w:val="both"/>
        <w:rPr>
          <w:rFonts w:ascii="Times New Roman" w:hAnsi="Times New Roman" w:cs="Times New Roman"/>
          <w:sz w:val="24"/>
          <w:szCs w:val="24"/>
        </w:rPr>
      </w:pPr>
      <w:r w:rsidRPr="00C73EA1">
        <w:rPr>
          <w:rFonts w:ascii="Times New Roman" w:hAnsi="Times New Roman" w:cs="Times New Roman"/>
          <w:sz w:val="24"/>
          <w:szCs w:val="24"/>
        </w:rPr>
        <w:t>- штрафов (в том числе административных), пеней (в том числе за несвоевременную уплату налогов и сборов);</w:t>
      </w:r>
    </w:p>
    <w:p w:rsidR="00F21DD9" w:rsidRPr="00C73EA1" w:rsidRDefault="00F21DD9" w:rsidP="00F21DD9">
      <w:pPr>
        <w:pStyle w:val="ConsPlusNormal"/>
        <w:ind w:firstLine="540"/>
        <w:jc w:val="both"/>
        <w:rPr>
          <w:rFonts w:ascii="Times New Roman" w:hAnsi="Times New Roman" w:cs="Times New Roman"/>
          <w:sz w:val="24"/>
          <w:szCs w:val="24"/>
        </w:rPr>
      </w:pPr>
      <w:r w:rsidRPr="00C73EA1">
        <w:rPr>
          <w:rFonts w:ascii="Times New Roman" w:hAnsi="Times New Roman" w:cs="Times New Roman"/>
          <w:sz w:val="24"/>
          <w:szCs w:val="24"/>
        </w:rPr>
        <w:t>платежи в форме паевых, членских и иных взносов (за исключением взносов в международные организации);</w:t>
      </w:r>
    </w:p>
    <w:p w:rsidR="00F21DD9" w:rsidRPr="00C73EA1" w:rsidRDefault="00F21DD9" w:rsidP="00F21DD9">
      <w:pPr>
        <w:pStyle w:val="ConsPlusNormal"/>
        <w:ind w:firstLine="540"/>
        <w:jc w:val="both"/>
        <w:rPr>
          <w:rFonts w:ascii="Times New Roman" w:hAnsi="Times New Roman" w:cs="Times New Roman"/>
          <w:sz w:val="24"/>
          <w:szCs w:val="24"/>
        </w:rPr>
      </w:pPr>
      <w:r w:rsidRPr="00C73EA1">
        <w:rPr>
          <w:rFonts w:ascii="Times New Roman" w:hAnsi="Times New Roman" w:cs="Times New Roman"/>
          <w:sz w:val="24"/>
          <w:szCs w:val="24"/>
        </w:rPr>
        <w:t>платежи в форме взносов в некоммерческие организации, а также взносов в уставный капитал хозяйственных обществ или складочный капитал хозяйственных партнерств бюджетными учреждениями, выступающими в качестве их учредителя (участника);</w:t>
      </w:r>
    </w:p>
    <w:p w:rsidR="00F21DD9" w:rsidRPr="00C73EA1" w:rsidRDefault="00F21DD9" w:rsidP="00F21DD9">
      <w:pPr>
        <w:pStyle w:val="ConsPlusNormal"/>
        <w:ind w:firstLine="540"/>
        <w:jc w:val="both"/>
        <w:rPr>
          <w:rFonts w:ascii="Times New Roman" w:hAnsi="Times New Roman" w:cs="Times New Roman"/>
          <w:sz w:val="24"/>
          <w:szCs w:val="24"/>
        </w:rPr>
      </w:pPr>
      <w:r w:rsidRPr="00C73EA1">
        <w:rPr>
          <w:rFonts w:ascii="Times New Roman" w:hAnsi="Times New Roman" w:cs="Times New Roman"/>
          <w:sz w:val="24"/>
          <w:szCs w:val="24"/>
        </w:rPr>
        <w:t xml:space="preserve">платежи в целях внесения получателями бюджетных средств денежных средств в качестве обеспечения заявок при проведении конкурсов и аукционов на поставку товаров, работ, услуг для государственных (муниципальных) нужд, в случаях, предусмотренных Федеральным </w:t>
      </w:r>
      <w:hyperlink r:id="rId7" w:tooltip="Федеральный закон от 05.04.2013 N 44-ФЗ (ред. от 05.04.2016) &quot;О контрактной системе в сфере закупок товаров, работ, услуг для обеспечения государственных и муниципальных нужд&quot;{КонсультантПлюс}" w:history="1">
        <w:r w:rsidRPr="00C73EA1">
          <w:rPr>
            <w:rFonts w:ascii="Times New Roman" w:hAnsi="Times New Roman" w:cs="Times New Roman"/>
            <w:color w:val="000000"/>
            <w:sz w:val="24"/>
            <w:szCs w:val="24"/>
          </w:rPr>
          <w:t>законом</w:t>
        </w:r>
      </w:hyperlink>
      <w:r w:rsidRPr="00C73EA1">
        <w:rPr>
          <w:rFonts w:ascii="Times New Roman" w:hAnsi="Times New Roman" w:cs="Times New Roman"/>
          <w:color w:val="000000"/>
          <w:sz w:val="24"/>
          <w:szCs w:val="24"/>
        </w:rPr>
        <w:t xml:space="preserve"> </w:t>
      </w:r>
      <w:r w:rsidRPr="00C73EA1">
        <w:rPr>
          <w:rFonts w:ascii="Times New Roman" w:hAnsi="Times New Roman" w:cs="Times New Roman"/>
          <w:sz w:val="24"/>
          <w:szCs w:val="24"/>
        </w:rPr>
        <w:t>от 5 апреля 2013 года N 44-ФЗ "О контрактной системе в сфере закупок товаров, работ, услуг для обеспечения государственных и муниципальных нужд";</w:t>
      </w:r>
    </w:p>
    <w:p w:rsidR="00F21DD9" w:rsidRPr="00C73EA1" w:rsidRDefault="00F21DD9" w:rsidP="00F21DD9">
      <w:pPr>
        <w:pStyle w:val="ConsPlusNormal"/>
        <w:ind w:firstLine="540"/>
        <w:jc w:val="both"/>
        <w:rPr>
          <w:rFonts w:ascii="Times New Roman" w:hAnsi="Times New Roman" w:cs="Times New Roman"/>
          <w:sz w:val="24"/>
          <w:szCs w:val="24"/>
        </w:rPr>
      </w:pPr>
      <w:r w:rsidRPr="00C73EA1">
        <w:rPr>
          <w:rFonts w:ascii="Times New Roman" w:hAnsi="Times New Roman" w:cs="Times New Roman"/>
          <w:sz w:val="24"/>
          <w:szCs w:val="24"/>
        </w:rPr>
        <w:t>расходы по возмещению ущерба гражданам и юридическим лицам, понесенного ими в результате отчуждения принадлежащего им имущества;</w:t>
      </w:r>
    </w:p>
    <w:p w:rsidR="00F21DD9" w:rsidRPr="00C73EA1" w:rsidRDefault="00F21DD9" w:rsidP="00F21DD9">
      <w:pPr>
        <w:pStyle w:val="ConsPlusNormal"/>
        <w:ind w:firstLine="540"/>
        <w:jc w:val="both"/>
        <w:rPr>
          <w:rFonts w:ascii="Times New Roman" w:hAnsi="Times New Roman" w:cs="Times New Roman"/>
          <w:sz w:val="24"/>
          <w:szCs w:val="24"/>
        </w:rPr>
      </w:pPr>
      <w:r w:rsidRPr="00C73EA1">
        <w:rPr>
          <w:rFonts w:ascii="Times New Roman" w:hAnsi="Times New Roman" w:cs="Times New Roman"/>
          <w:sz w:val="24"/>
          <w:szCs w:val="24"/>
        </w:rPr>
        <w:t>другие аналогичные расходы.</w:t>
      </w:r>
    </w:p>
    <w:p w:rsidR="00F21DD9" w:rsidRPr="00C73EA1" w:rsidRDefault="00F21DD9" w:rsidP="00F21DD9">
      <w:pPr>
        <w:jc w:val="center"/>
        <w:rPr>
          <w:rFonts w:ascii="Times New Roman" w:hAnsi="Times New Roman" w:cs="Times New Roman"/>
          <w:sz w:val="24"/>
          <w:szCs w:val="24"/>
        </w:rPr>
      </w:pPr>
    </w:p>
    <w:p w:rsidR="00F21DD9" w:rsidRPr="00C73EA1" w:rsidRDefault="00F21DD9" w:rsidP="00255D6A">
      <w:pPr>
        <w:spacing w:line="240" w:lineRule="auto"/>
        <w:jc w:val="center"/>
        <w:rPr>
          <w:rFonts w:ascii="Times New Roman" w:hAnsi="Times New Roman" w:cs="Times New Roman"/>
          <w:sz w:val="24"/>
          <w:szCs w:val="24"/>
        </w:rPr>
      </w:pPr>
      <w:r w:rsidRPr="00C73EA1">
        <w:rPr>
          <w:rFonts w:ascii="Times New Roman" w:hAnsi="Times New Roman" w:cs="Times New Roman"/>
          <w:sz w:val="24"/>
          <w:szCs w:val="24"/>
        </w:rPr>
        <w:t>870 Резервные средства</w:t>
      </w:r>
    </w:p>
    <w:p w:rsidR="00255D6A" w:rsidRPr="00C73EA1" w:rsidRDefault="00255D6A" w:rsidP="00255D6A">
      <w:pPr>
        <w:suppressAutoHyphens/>
        <w:autoSpaceDE w:val="0"/>
        <w:autoSpaceDN w:val="0"/>
        <w:adjustRightInd w:val="0"/>
        <w:jc w:val="both"/>
        <w:rPr>
          <w:rFonts w:ascii="Times New Roman" w:hAnsi="Times New Roman" w:cs="Times New Roman"/>
          <w:sz w:val="24"/>
          <w:szCs w:val="24"/>
        </w:rPr>
      </w:pPr>
      <w:r w:rsidRPr="00C73EA1">
        <w:rPr>
          <w:rFonts w:ascii="Times New Roman" w:hAnsi="Times New Roman" w:cs="Times New Roman"/>
          <w:sz w:val="24"/>
          <w:szCs w:val="24"/>
        </w:rPr>
        <w:t>Данный вид расходов отражает расходы за счет средств бюджета муниципального образования из резервного фонда</w:t>
      </w:r>
    </w:p>
    <w:p w:rsidR="00F21DD9" w:rsidRPr="00C73EA1" w:rsidRDefault="00F21DD9" w:rsidP="00F21DD9">
      <w:pPr>
        <w:jc w:val="center"/>
        <w:rPr>
          <w:rFonts w:ascii="Times New Roman" w:hAnsi="Times New Roman" w:cs="Times New Roman"/>
          <w:sz w:val="24"/>
          <w:szCs w:val="24"/>
        </w:rPr>
      </w:pPr>
      <w:r w:rsidRPr="00C73EA1">
        <w:rPr>
          <w:rFonts w:ascii="Times New Roman" w:hAnsi="Times New Roman" w:cs="Times New Roman"/>
          <w:sz w:val="24"/>
          <w:szCs w:val="24"/>
        </w:rPr>
        <w:t>880 Специальные расходы</w:t>
      </w:r>
    </w:p>
    <w:p w:rsidR="00B30ECA" w:rsidRPr="002E26BB" w:rsidRDefault="00F21DD9" w:rsidP="002E26BB">
      <w:pPr>
        <w:ind w:firstLine="540"/>
        <w:jc w:val="both"/>
        <w:rPr>
          <w:rFonts w:ascii="Times New Roman" w:hAnsi="Times New Roman" w:cs="Times New Roman"/>
          <w:sz w:val="24"/>
          <w:szCs w:val="24"/>
        </w:rPr>
      </w:pPr>
      <w:r w:rsidRPr="00C73EA1">
        <w:rPr>
          <w:rFonts w:ascii="Times New Roman" w:hAnsi="Times New Roman" w:cs="Times New Roman"/>
          <w:sz w:val="24"/>
          <w:szCs w:val="24"/>
        </w:rPr>
        <w:t>По данной подгруппе отражаются расходы местного бюджета, предусмотренные на реализацию отдельных мероприятий, распределение которых по соответствующим группам, подгруппам и элементам не представляется возможным в силу специфики соответствующих расходных обязательств бюджетов.</w:t>
      </w:r>
    </w:p>
    <w:sectPr w:rsidR="00B30ECA" w:rsidRPr="002E26BB" w:rsidSect="00E81D19">
      <w:pgSz w:w="11906" w:h="16838"/>
      <w:pgMar w:top="567" w:right="567" w:bottom="567"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DotumChe">
    <w:panose1 w:val="020B0609000101010101"/>
    <w:charset w:val="81"/>
    <w:family w:val="modern"/>
    <w:pitch w:val="fixed"/>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2757C47"/>
    <w:multiLevelType w:val="multilevel"/>
    <w:tmpl w:val="27C8B1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nsid w:val="6F502C9D"/>
    <w:multiLevelType w:val="multilevel"/>
    <w:tmpl w:val="C5B2DDB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3321B4"/>
    <w:rsid w:val="00026B8D"/>
    <w:rsid w:val="00040ED5"/>
    <w:rsid w:val="00057CC3"/>
    <w:rsid w:val="0006593F"/>
    <w:rsid w:val="00065B04"/>
    <w:rsid w:val="00097008"/>
    <w:rsid w:val="000A195F"/>
    <w:rsid w:val="000A226F"/>
    <w:rsid w:val="000B4E75"/>
    <w:rsid w:val="000C2007"/>
    <w:rsid w:val="00120779"/>
    <w:rsid w:val="00121907"/>
    <w:rsid w:val="00121959"/>
    <w:rsid w:val="001A78AC"/>
    <w:rsid w:val="001E4F63"/>
    <w:rsid w:val="00220843"/>
    <w:rsid w:val="00252302"/>
    <w:rsid w:val="00255D6A"/>
    <w:rsid w:val="00280172"/>
    <w:rsid w:val="002A57AF"/>
    <w:rsid w:val="002C4F64"/>
    <w:rsid w:val="002D6770"/>
    <w:rsid w:val="002E26BB"/>
    <w:rsid w:val="0031286E"/>
    <w:rsid w:val="003321B4"/>
    <w:rsid w:val="00334348"/>
    <w:rsid w:val="00355480"/>
    <w:rsid w:val="003622DD"/>
    <w:rsid w:val="00375DFF"/>
    <w:rsid w:val="00376341"/>
    <w:rsid w:val="003C6CCA"/>
    <w:rsid w:val="00440D3D"/>
    <w:rsid w:val="00471E95"/>
    <w:rsid w:val="004766AB"/>
    <w:rsid w:val="00476BB3"/>
    <w:rsid w:val="004D50E5"/>
    <w:rsid w:val="00514CE8"/>
    <w:rsid w:val="00517D53"/>
    <w:rsid w:val="00527D2E"/>
    <w:rsid w:val="00561BAE"/>
    <w:rsid w:val="005B546D"/>
    <w:rsid w:val="00607B06"/>
    <w:rsid w:val="00652C55"/>
    <w:rsid w:val="006B7261"/>
    <w:rsid w:val="006E66D9"/>
    <w:rsid w:val="00700AD4"/>
    <w:rsid w:val="007377B1"/>
    <w:rsid w:val="00794EE5"/>
    <w:rsid w:val="007B54B3"/>
    <w:rsid w:val="00870F3D"/>
    <w:rsid w:val="008B060A"/>
    <w:rsid w:val="008B13D3"/>
    <w:rsid w:val="00933300"/>
    <w:rsid w:val="0097137F"/>
    <w:rsid w:val="009D5D4E"/>
    <w:rsid w:val="00A17A43"/>
    <w:rsid w:val="00A33A36"/>
    <w:rsid w:val="00B30ECA"/>
    <w:rsid w:val="00B55173"/>
    <w:rsid w:val="00B6171C"/>
    <w:rsid w:val="00B76B8D"/>
    <w:rsid w:val="00BA370C"/>
    <w:rsid w:val="00BB33F5"/>
    <w:rsid w:val="00BD2984"/>
    <w:rsid w:val="00BD4DD8"/>
    <w:rsid w:val="00C46F98"/>
    <w:rsid w:val="00C4722B"/>
    <w:rsid w:val="00C66B70"/>
    <w:rsid w:val="00C73EA1"/>
    <w:rsid w:val="00C74549"/>
    <w:rsid w:val="00CE242F"/>
    <w:rsid w:val="00D079CE"/>
    <w:rsid w:val="00D1347F"/>
    <w:rsid w:val="00D15446"/>
    <w:rsid w:val="00D33E4C"/>
    <w:rsid w:val="00D64563"/>
    <w:rsid w:val="00DA3483"/>
    <w:rsid w:val="00DA3CC4"/>
    <w:rsid w:val="00DB7F65"/>
    <w:rsid w:val="00DC61A2"/>
    <w:rsid w:val="00DF0CFF"/>
    <w:rsid w:val="00E15EB4"/>
    <w:rsid w:val="00E16E57"/>
    <w:rsid w:val="00E31C37"/>
    <w:rsid w:val="00E81D19"/>
    <w:rsid w:val="00E926F7"/>
    <w:rsid w:val="00E97B71"/>
    <w:rsid w:val="00EB1979"/>
    <w:rsid w:val="00EE4878"/>
    <w:rsid w:val="00F02DE6"/>
    <w:rsid w:val="00F05333"/>
    <w:rsid w:val="00F21DD9"/>
    <w:rsid w:val="00F95E46"/>
    <w:rsid w:val="00FF2E8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0ECA"/>
  </w:style>
  <w:style w:type="paragraph" w:styleId="1">
    <w:name w:val="heading 1"/>
    <w:basedOn w:val="a"/>
    <w:link w:val="10"/>
    <w:uiPriority w:val="9"/>
    <w:qFormat/>
    <w:rsid w:val="003321B4"/>
    <w:pPr>
      <w:spacing w:before="100" w:beforeAutospacing="1" w:after="100" w:afterAutospacing="1" w:line="240" w:lineRule="auto"/>
      <w:outlineLvl w:val="0"/>
    </w:pPr>
    <w:rPr>
      <w:rFonts w:ascii="Arial" w:eastAsia="Times New Roman" w:hAnsi="Arial" w:cs="Arial"/>
      <w:b/>
      <w:bCs/>
      <w:kern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321B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3321B4"/>
    <w:rPr>
      <w:color w:val="0000FF"/>
      <w:u w:val="single"/>
    </w:rPr>
  </w:style>
  <w:style w:type="character" w:customStyle="1" w:styleId="10">
    <w:name w:val="Заголовок 1 Знак"/>
    <w:basedOn w:val="a0"/>
    <w:link w:val="1"/>
    <w:uiPriority w:val="9"/>
    <w:rsid w:val="003321B4"/>
    <w:rPr>
      <w:rFonts w:ascii="Arial" w:eastAsia="Times New Roman" w:hAnsi="Arial" w:cs="Arial"/>
      <w:b/>
      <w:bCs/>
      <w:kern w:val="36"/>
      <w:lang w:eastAsia="ru-RU"/>
    </w:rPr>
  </w:style>
  <w:style w:type="character" w:customStyle="1" w:styleId="fill">
    <w:name w:val="fill"/>
    <w:rsid w:val="003321B4"/>
    <w:rPr>
      <w:b/>
      <w:bCs/>
      <w:i/>
      <w:iCs/>
      <w:color w:val="FF0000"/>
    </w:rPr>
  </w:style>
  <w:style w:type="paragraph" w:customStyle="1" w:styleId="a5">
    <w:name w:val="Заголовок"/>
    <w:basedOn w:val="a"/>
    <w:next w:val="a6"/>
    <w:rsid w:val="003321B4"/>
    <w:pPr>
      <w:keepNext/>
      <w:suppressAutoHyphens/>
      <w:spacing w:before="240" w:after="120" w:line="240" w:lineRule="auto"/>
    </w:pPr>
    <w:rPr>
      <w:rFonts w:ascii="Arial" w:eastAsia="Lucida Sans Unicode" w:hAnsi="Arial" w:cs="Tahoma"/>
      <w:sz w:val="28"/>
      <w:szCs w:val="28"/>
      <w:lang w:eastAsia="ar-SA"/>
    </w:rPr>
  </w:style>
  <w:style w:type="paragraph" w:styleId="a6">
    <w:name w:val="Body Text"/>
    <w:basedOn w:val="a"/>
    <w:link w:val="a7"/>
    <w:rsid w:val="003321B4"/>
    <w:pPr>
      <w:suppressAutoHyphens/>
      <w:spacing w:after="0" w:line="240" w:lineRule="auto"/>
    </w:pPr>
    <w:rPr>
      <w:rFonts w:ascii="Times New Roman" w:eastAsia="Times New Roman" w:hAnsi="Times New Roman" w:cs="Times New Roman"/>
      <w:sz w:val="28"/>
      <w:szCs w:val="24"/>
      <w:lang w:eastAsia="ar-SA"/>
    </w:rPr>
  </w:style>
  <w:style w:type="character" w:customStyle="1" w:styleId="a7">
    <w:name w:val="Основной текст Знак"/>
    <w:basedOn w:val="a0"/>
    <w:link w:val="a6"/>
    <w:rsid w:val="003321B4"/>
    <w:rPr>
      <w:rFonts w:ascii="Times New Roman" w:eastAsia="Times New Roman" w:hAnsi="Times New Roman" w:cs="Times New Roman"/>
      <w:sz w:val="28"/>
      <w:szCs w:val="24"/>
      <w:lang w:eastAsia="ar-SA"/>
    </w:rPr>
  </w:style>
  <w:style w:type="paragraph" w:customStyle="1" w:styleId="ConsPlusTitle">
    <w:name w:val="ConsPlusTitle"/>
    <w:rsid w:val="00040ED5"/>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blk">
    <w:name w:val="blk"/>
    <w:basedOn w:val="a0"/>
    <w:rsid w:val="00040ED5"/>
  </w:style>
  <w:style w:type="paragraph" w:customStyle="1" w:styleId="ConsPlusNormal">
    <w:name w:val="ConsPlusNormal"/>
    <w:rsid w:val="00121907"/>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2">
    <w:name w:val="Основной текст (2)_"/>
    <w:link w:val="20"/>
    <w:rsid w:val="00A17A43"/>
    <w:rPr>
      <w:rFonts w:eastAsia="Times New Roman" w:cs="Times New Roman"/>
      <w:sz w:val="27"/>
      <w:szCs w:val="27"/>
      <w:shd w:val="clear" w:color="auto" w:fill="FFFFFF"/>
    </w:rPr>
  </w:style>
  <w:style w:type="paragraph" w:customStyle="1" w:styleId="20">
    <w:name w:val="Основной текст (2)"/>
    <w:basedOn w:val="a"/>
    <w:link w:val="2"/>
    <w:rsid w:val="00A17A43"/>
    <w:pPr>
      <w:shd w:val="clear" w:color="auto" w:fill="FFFFFF"/>
      <w:spacing w:before="300" w:after="120" w:line="0" w:lineRule="atLeast"/>
    </w:pPr>
    <w:rPr>
      <w:rFonts w:eastAsia="Times New Roman" w:cs="Times New Roman"/>
      <w:sz w:val="27"/>
      <w:szCs w:val="27"/>
    </w:rPr>
  </w:style>
  <w:style w:type="paragraph" w:styleId="a8">
    <w:name w:val="List Paragraph"/>
    <w:basedOn w:val="a"/>
    <w:uiPriority w:val="34"/>
    <w:qFormat/>
    <w:rsid w:val="00A17A43"/>
    <w:pPr>
      <w:ind w:left="720"/>
      <w:contextualSpacing/>
    </w:pPr>
  </w:style>
  <w:style w:type="character" w:customStyle="1" w:styleId="a9">
    <w:name w:val="Основной текст_"/>
    <w:link w:val="11"/>
    <w:rsid w:val="00A17A43"/>
    <w:rPr>
      <w:rFonts w:eastAsia="Times New Roman" w:cs="Times New Roman"/>
      <w:sz w:val="27"/>
      <w:szCs w:val="27"/>
      <w:shd w:val="clear" w:color="auto" w:fill="FFFFFF"/>
    </w:rPr>
  </w:style>
  <w:style w:type="paragraph" w:customStyle="1" w:styleId="11">
    <w:name w:val="Основной текст1"/>
    <w:basedOn w:val="a"/>
    <w:link w:val="a9"/>
    <w:rsid w:val="00A17A43"/>
    <w:pPr>
      <w:shd w:val="clear" w:color="auto" w:fill="FFFFFF"/>
      <w:spacing w:before="660" w:after="840" w:line="0" w:lineRule="atLeast"/>
    </w:pPr>
    <w:rPr>
      <w:rFonts w:eastAsia="Times New Roman" w:cs="Times New Roman"/>
      <w:sz w:val="27"/>
      <w:szCs w:val="27"/>
    </w:rPr>
  </w:style>
</w:styles>
</file>

<file path=word/webSettings.xml><?xml version="1.0" encoding="utf-8"?>
<w:webSettings xmlns:r="http://schemas.openxmlformats.org/officeDocument/2006/relationships" xmlns:w="http://schemas.openxmlformats.org/wordprocessingml/2006/main">
  <w:divs>
    <w:div w:id="210504808">
      <w:bodyDiv w:val="1"/>
      <w:marLeft w:val="0"/>
      <w:marRight w:val="0"/>
      <w:marTop w:val="0"/>
      <w:marBottom w:val="0"/>
      <w:divBdr>
        <w:top w:val="none" w:sz="0" w:space="0" w:color="auto"/>
        <w:left w:val="none" w:sz="0" w:space="0" w:color="auto"/>
        <w:bottom w:val="none" w:sz="0" w:space="0" w:color="auto"/>
        <w:right w:val="none" w:sz="0" w:space="0" w:color="auto"/>
      </w:divBdr>
    </w:div>
    <w:div w:id="1301224180">
      <w:bodyDiv w:val="1"/>
      <w:marLeft w:val="0"/>
      <w:marRight w:val="0"/>
      <w:marTop w:val="0"/>
      <w:marBottom w:val="0"/>
      <w:divBdr>
        <w:top w:val="none" w:sz="0" w:space="0" w:color="auto"/>
        <w:left w:val="none" w:sz="0" w:space="0" w:color="auto"/>
        <w:bottom w:val="none" w:sz="0" w:space="0" w:color="auto"/>
        <w:right w:val="none" w:sz="0" w:space="0" w:color="auto"/>
      </w:divBdr>
    </w:div>
    <w:div w:id="1795248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3DBDED231FABD4C2E424CF91E881B2A9A98CD03EC13C4633C0FF3A40A4i9q4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497</TotalTime>
  <Pages>11</Pages>
  <Words>4408</Words>
  <Characters>25127</Characters>
  <Application>Microsoft Office Word</Application>
  <DocSecurity>0</DocSecurity>
  <Lines>209</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29477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oem</dc:creator>
  <cp:lastModifiedBy>User</cp:lastModifiedBy>
  <cp:revision>59</cp:revision>
  <cp:lastPrinted>2024-08-30T02:57:00Z</cp:lastPrinted>
  <dcterms:created xsi:type="dcterms:W3CDTF">2020-03-05T04:03:00Z</dcterms:created>
  <dcterms:modified xsi:type="dcterms:W3CDTF">2024-08-30T03:17:00Z</dcterms:modified>
</cp:coreProperties>
</file>