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6pt;height:60.6pt" o:ole="" fillcolor="window">
            <v:imagedata r:id="rId6" o:title=""/>
          </v:shape>
          <o:OLEObject Type="Embed" ProgID="CorelDRAW.Graphic.6" ShapeID="_x0000_i1025" DrawAspect="Content" ObjectID="_1717830390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proofErr w:type="gramStart"/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</w:t>
      </w:r>
      <w:proofErr w:type="gramEnd"/>
      <w:r w:rsidRPr="000A0562">
        <w:rPr>
          <w:rFonts w:ascii="Times New Roman" w:eastAsia="Times New Roman" w:hAnsi="Times New Roman" w:cs="Times New Roman"/>
          <w:b/>
          <w:lang w:eastAsia="ru-RU"/>
        </w:rPr>
        <w:t>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</w:t>
      </w:r>
      <w:proofErr w:type="gramEnd"/>
      <w:r w:rsidRPr="000A0562">
        <w:rPr>
          <w:rFonts w:ascii="Times New Roman" w:eastAsia="Times New Roman" w:hAnsi="Times New Roman" w:cs="Times New Roman"/>
          <w:b/>
          <w:lang w:eastAsia="ru-RU"/>
        </w:rPr>
        <w:t xml:space="preserve"> НЮТАГ ЗАСАГАЙ БАЙГУУЛАМЖЫН ЗАХИРГААН</w:t>
      </w:r>
    </w:p>
    <w:p w:rsidR="000A0562" w:rsidRPr="000A0562" w:rsidRDefault="000E0136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0136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;mso-wrap-style:squar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;mso-wrap-style:squar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C375A" w:rsidRDefault="006C49F1" w:rsidP="007C37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22</w:t>
      </w:r>
      <w:r w:rsidR="007216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.06.2022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</w:t>
      </w:r>
      <w:r w:rsidR="007C375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7C375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7216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7216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9F5E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</w:p>
    <w:p w:rsidR="000A0562" w:rsidRPr="007C375A" w:rsidRDefault="007C375A" w:rsidP="007C375A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Pr="009F5EE6" w:rsidRDefault="009F5EE6" w:rsidP="009F5E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E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особенностях изменения существенных условий </w:t>
      </w:r>
    </w:p>
    <w:p w:rsidR="009F5EE6" w:rsidRPr="009F5EE6" w:rsidRDefault="009F5EE6" w:rsidP="009F5E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E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контракта на закупку товаров, работ, услуг </w:t>
      </w:r>
    </w:p>
    <w:p w:rsidR="00182092" w:rsidRDefault="009F5EE6" w:rsidP="009F5E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E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муниципальных нужд в 2022 году</w:t>
      </w:r>
    </w:p>
    <w:p w:rsidR="009F5EE6" w:rsidRPr="009F5EE6" w:rsidRDefault="009F5EE6" w:rsidP="009F5E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5EE6" w:rsidRPr="009F5EE6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целях повышения эффективности закупок товаров, работ, услуг для обеспечения муниципальных нужд: </w:t>
      </w:r>
    </w:p>
    <w:p w:rsidR="00182092" w:rsidRPr="00182092" w:rsidRDefault="00182092" w:rsidP="0018209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75A" w:rsidRDefault="007C375A" w:rsidP="007C375A">
      <w:pPr>
        <w:jc w:val="both"/>
        <w:rPr>
          <w:rFonts w:ascii="Times New Roman" w:hAnsi="Times New Roman" w:cs="Times New Roman"/>
          <w:sz w:val="28"/>
          <w:szCs w:val="28"/>
        </w:rPr>
      </w:pPr>
      <w:r w:rsidRPr="007C375A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  <w:r w:rsidRPr="007C375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F5EE6" w:rsidRPr="00CF3055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изменение по соглашению сторон существенных условий муниципального контракта на закупку товаров, работ, услуг для муниципальных нужд муниципального образования сельского поселения «</w:t>
      </w:r>
      <w:proofErr w:type="spellStart"/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Колесовское</w:t>
      </w:r>
      <w:proofErr w:type="spellEnd"/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>», заключенного до 1 января 2023 года, если при исполнении такого контракта возникли независящие от сторон контракта обстоятельства, влекущие невозможность его исполнения, осуществляется на основании распоряжения Администрации муниципального образования сельского поселения «</w:t>
      </w:r>
      <w:proofErr w:type="spellStart"/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Колесовское</w:t>
      </w:r>
      <w:proofErr w:type="spellEnd"/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gramEnd"/>
    </w:p>
    <w:p w:rsidR="009F5EE6" w:rsidRPr="00CF3055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Установить, что по соглашению сторон допускается изменение следующих существенных условий муниципального контракта, заключенного до 1 января 2023 года для муниципальных нужд муниципального образования сельского поселения «</w:t>
      </w:r>
      <w:proofErr w:type="spellStart"/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Колесовское</w:t>
      </w:r>
      <w:proofErr w:type="spellEnd"/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если при исполнении такого контракта возникли независящие от сторон контракта обстоятельства, влекущие невозможность его исполнения: </w:t>
      </w:r>
    </w:p>
    <w:p w:rsidR="009F5EE6" w:rsidRPr="00CF3055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цены контракта; </w:t>
      </w:r>
    </w:p>
    <w:p w:rsidR="009F5EE6" w:rsidRPr="00CF3055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порядка и сроков оплаты товара, работы или услуги; </w:t>
      </w:r>
    </w:p>
    <w:p w:rsidR="009F5EE6" w:rsidRPr="00CF3055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сроков поставки товара, выполнения работ, оказания услуг; </w:t>
      </w:r>
    </w:p>
    <w:p w:rsidR="009F5EE6" w:rsidRPr="00CF3055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иных существенных условий контракта. </w:t>
      </w:r>
    </w:p>
    <w:p w:rsidR="00CF3055" w:rsidRPr="00CF3055" w:rsidRDefault="009F5EE6" w:rsidP="00CF30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Утвердить </w:t>
      </w:r>
      <w:hyperlink w:anchor="p34" w:history="1">
        <w:r w:rsidRPr="00CF30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 решения и подготовки проекта распоряжения Администрации муниципального образования сельско</w:t>
      </w:r>
      <w:r w:rsid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3055"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CF3055"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Колесовское</w:t>
      </w:r>
      <w:proofErr w:type="spellEnd"/>
      <w:r w:rsidR="00CF3055"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существенных условий муниципального контракта, заключенного до 1 января 2023 года, согласно приложе</w:t>
      </w:r>
      <w:r w:rsid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к настоящему постановлению.</w:t>
      </w:r>
    </w:p>
    <w:p w:rsidR="00CF3055" w:rsidRPr="00CF3055" w:rsidRDefault="00CF3055" w:rsidP="00CF30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82092">
        <w:rPr>
          <w:rFonts w:ascii="Times New Roman" w:hAnsi="Times New Roman" w:cs="Times New Roman"/>
          <w:sz w:val="28"/>
          <w:szCs w:val="28"/>
        </w:rPr>
        <w:t>. Настоящее Постановление подлежит обнародованию и официальному опубликованию на сайте Администрации МО СП «</w:t>
      </w:r>
      <w:proofErr w:type="spellStart"/>
      <w:r w:rsidRPr="00182092">
        <w:rPr>
          <w:rFonts w:ascii="Times New Roman" w:hAnsi="Times New Roman" w:cs="Times New Roman"/>
          <w:sz w:val="28"/>
          <w:szCs w:val="28"/>
        </w:rPr>
        <w:t>Колесовское</w:t>
      </w:r>
      <w:proofErr w:type="spellEnd"/>
      <w:r w:rsidRPr="00182092">
        <w:rPr>
          <w:rFonts w:ascii="Times New Roman" w:hAnsi="Times New Roman" w:cs="Times New Roman"/>
          <w:sz w:val="28"/>
          <w:szCs w:val="28"/>
        </w:rPr>
        <w:t>».</w:t>
      </w:r>
    </w:p>
    <w:p w:rsidR="009F5EE6" w:rsidRPr="00CF3055" w:rsidRDefault="00CF3055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F5EE6" w:rsidRPr="00CF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 и действует до 31 декабря 2022 года. </w:t>
      </w:r>
    </w:p>
    <w:p w:rsidR="009F5EE6" w:rsidRDefault="009F5EE6" w:rsidP="007C375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75A" w:rsidRDefault="007C375A" w:rsidP="007C375A">
      <w:pPr>
        <w:jc w:val="both"/>
        <w:rPr>
          <w:sz w:val="28"/>
          <w:szCs w:val="28"/>
        </w:rPr>
      </w:pPr>
    </w:p>
    <w:p w:rsidR="007C375A" w:rsidRPr="007C375A" w:rsidRDefault="007C375A" w:rsidP="007C375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C375A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7C37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375A" w:rsidRPr="007C375A" w:rsidRDefault="007C375A" w:rsidP="007C375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75A">
        <w:rPr>
          <w:rFonts w:ascii="Times New Roman" w:hAnsi="Times New Roman" w:cs="Times New Roman"/>
          <w:b/>
          <w:sz w:val="28"/>
          <w:szCs w:val="28"/>
        </w:rPr>
        <w:t>МО СП «</w:t>
      </w:r>
      <w:proofErr w:type="spellStart"/>
      <w:r w:rsidRPr="007C375A">
        <w:rPr>
          <w:rFonts w:ascii="Times New Roman" w:hAnsi="Times New Roman" w:cs="Times New Roman"/>
          <w:b/>
          <w:sz w:val="28"/>
          <w:szCs w:val="28"/>
        </w:rPr>
        <w:t>Колесовское</w:t>
      </w:r>
      <w:proofErr w:type="spellEnd"/>
      <w:r w:rsidRPr="007C375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7C375A">
        <w:rPr>
          <w:rFonts w:ascii="Times New Roman" w:hAnsi="Times New Roman" w:cs="Times New Roman"/>
          <w:b/>
          <w:sz w:val="28"/>
          <w:szCs w:val="28"/>
        </w:rPr>
        <w:tab/>
      </w:r>
      <w:r w:rsidRPr="007C375A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7C375A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7C375A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7C375A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Н.Ю.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Окишев</w:t>
      </w:r>
      <w:proofErr w:type="spellEnd"/>
    </w:p>
    <w:p w:rsidR="007C375A" w:rsidRDefault="007C375A" w:rsidP="007C37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Pr="000A0562" w:rsidRDefault="009F5EE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EE6" w:rsidRPr="001D1A08" w:rsidRDefault="009F5EE6" w:rsidP="009F5E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9F5EE6" w:rsidRPr="001D1A08" w:rsidRDefault="009F5EE6" w:rsidP="009F5E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9F5EE6" w:rsidRPr="001D1A08" w:rsidRDefault="009F5EE6" w:rsidP="009F5E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F5EE6" w:rsidRPr="001D1A08" w:rsidRDefault="009F5EE6" w:rsidP="009F5E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» июня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г.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</w:t>
      </w:r>
    </w:p>
    <w:p w:rsidR="009F5EE6" w:rsidRPr="001D1A08" w:rsidRDefault="009F5EE6" w:rsidP="009F5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F5EE6" w:rsidRPr="00CF3055" w:rsidRDefault="009F5EE6" w:rsidP="009F5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p34"/>
      <w:bookmarkEnd w:id="0"/>
      <w:r w:rsidRPr="00CF30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</w:t>
      </w:r>
    </w:p>
    <w:p w:rsidR="009F5EE6" w:rsidRPr="00CF3055" w:rsidRDefault="009F5EE6" w:rsidP="009F5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30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ПРИНЯТИЯ РЕШЕНИЯ И ПОДГОТОВКИ ПРОЕКТА РАСПОРЯЖЕНИЯ </w:t>
      </w:r>
    </w:p>
    <w:p w:rsidR="009F5EE6" w:rsidRPr="00CF3055" w:rsidRDefault="009F5EE6" w:rsidP="009F5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30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АДМИНИСТРАЦИИ </w:t>
      </w:r>
      <w:r w:rsidR="00CF3055" w:rsidRPr="00CF30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 СП «КОЛЕСОВСКОЕ»</w:t>
      </w:r>
    </w:p>
    <w:p w:rsidR="009F5EE6" w:rsidRPr="00CF3055" w:rsidRDefault="009F5EE6" w:rsidP="00CF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30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ИЗМЕНЕНИИ СУЩЕСТВЕННЫХ УСЛОВИЙ МУНИЦИПАЛЬНОГО КОНТРАКТА, ЗАКЛЮЧЕННОГО ДО </w:t>
      </w:r>
      <w:r w:rsidR="00CF30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ЯНВАРЯ 2023 ГОДА</w:t>
      </w:r>
    </w:p>
    <w:p w:rsidR="009F5EE6" w:rsidRPr="001D1A08" w:rsidRDefault="009F5EE6" w:rsidP="009F5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Порядок разработан в соответствии с </w:t>
      </w:r>
      <w:hyperlink r:id="rId8" w:history="1">
        <w:r w:rsidRPr="00E25CF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65.1 статьи 112</w:t>
        </w:r>
      </w:hyperlink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05.04.2013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№ 44-ФЗ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определяет порядок принятия решения и подготовки проекта распоряжения Администрации </w:t>
      </w:r>
      <w:r w:rsidR="00CF3055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</w:t>
      </w:r>
      <w:proofErr w:type="spellStart"/>
      <w:r w:rsidR="00CF305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Колесовское</w:t>
      </w:r>
      <w:proofErr w:type="spellEnd"/>
      <w:r w:rsidR="00CF305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изменении существенных условий муниципального контракта, заключенного до 1 января 2023 года.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существенных условий муниципального контракта допускается при исполнении контракта, стороной которого является муниципальный заказчик.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 исполнении муниципального контракта допускается изменение существенных условий контракта по соглашению сторон при совокупности следующих условий: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изменение существенных условий муниципального контракта осуществляется с соблюдением положений </w:t>
      </w:r>
      <w:hyperlink r:id="rId9" w:history="1">
        <w:r w:rsidRPr="00E25CF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частей 1.3</w:t>
        </w:r>
      </w:hyperlink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0" w:history="1">
        <w:r w:rsidRPr="00E25CF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1.6 статьи 95</w:t>
        </w:r>
      </w:hyperlink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05.04.2013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44-ФЗ;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изменение существенных условий муниципального контракта осуществляется путем заключения заказчиком и поставщиком (подрядчиком, исполнителем) соглашения об изменении условий муниципального контракта;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>3) муни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ципальный контракт заключен до 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января 2023 года и при его исполнении возникли независящие от сторон контракта обстоятельства, влекущие невозможность его исполнения.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Изменение существенных условий муниципального контракта осуществляется в следующем порядке: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в случае поступления муниципальному заказчику от поставщика (подрядчика, исполнителя), являющегося стороной муниципального контракта, предложения об изменении существенных условий муниципального контракта с приложением информации и документов, обосновывающих такое предложение, а также с указанием условий муниципального контракта, подлежащих изменению,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заказчик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рассматривает предложение в срок не более 5 рабочих дней с даты поступления указанных документов; </w:t>
      </w:r>
      <w:proofErr w:type="gramEnd"/>
    </w:p>
    <w:p w:rsidR="009F5EE6" w:rsidRPr="00E25CF6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при наличии оснований для внесения изменений в существенные условия муниципального контракта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заказчик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не более 5 рабочих дней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проект распоряжения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CF3055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существенных условий муниципального контракта.</w:t>
      </w:r>
    </w:p>
    <w:p w:rsidR="009F5EE6" w:rsidRPr="00E25CF6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при отсутствии оснований для внесения изменений 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существенные условия муниципального контракта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заказчик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не более 5 рабочих дней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уведомляет об этом поставщика (подрядчика, исполнителя);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50"/>
      <w:bookmarkEnd w:id="1"/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 проекту распоряжения прилагается муниципальный контракт, в который вносятся изменения существенных условий, и пояснительная записка, содержащая: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информацию о муниципальном контракте и его существенных условиях;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информацию об основных обязательствах сторон муниципального контракта;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указание на национальный и (или) федеральный проект, государственную программу Российской Федерации и (или) 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Бурятия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муниципальную программу </w:t>
      </w:r>
      <w:proofErr w:type="spellStart"/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Кабанского</w:t>
      </w:r>
      <w:proofErr w:type="spellEnd"/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gramStart"/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</w:t>
      </w:r>
      <w:proofErr w:type="gramEnd"/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предусмотрено мероприятие, в целях реализации которого заключен муниципальный контракт;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54"/>
      <w:bookmarkEnd w:id="2"/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предложение об изменении существенных условий муниципального контракта и обоснование заключения дополнительного соглашения к муниципальному контракту, </w:t>
      </w: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которое должно содержать описание возникших фактических обстоятельств, независящих от сторон контракта, повлекших невозможность его исполнения;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документы, подтверждающие обстоятельства, повлекшие невозможность исполнения муниципального контракта; </w:t>
      </w:r>
    </w:p>
    <w:p w:rsidR="009F5EE6" w:rsidRPr="00E25CF6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проект дополнительного соглашения к муниципальному контракту об изменении существенных условий контракта. </w:t>
      </w:r>
    </w:p>
    <w:p w:rsidR="009F5EE6" w:rsidRPr="00E25CF6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Документами, подтверждающими независящие от сторон контракта обстоятельства, влекущие невозможность исполнения контракта, могут выступать: </w:t>
      </w:r>
    </w:p>
    <w:p w:rsidR="009F5EE6" w:rsidRPr="00E25CF6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заключение торгово-промышленной палаты об обстоятельствах непреодолимой силы; </w:t>
      </w:r>
    </w:p>
    <w:p w:rsidR="009F5EE6" w:rsidRPr="00E25CF6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письменное подтверждение от производителей товаров об увеличении цены на производимый ими товар и (или) увеличения сроков поставки; </w:t>
      </w:r>
    </w:p>
    <w:p w:rsidR="009F5EE6" w:rsidRPr="00E25CF6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C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иные документы, подтверждающие независящие от сторон контракта обстоятельства, влекущие невозможность исполнения контракта. </w:t>
      </w:r>
    </w:p>
    <w:p w:rsidR="009F5EE6" w:rsidRPr="001D1A08" w:rsidRDefault="009F5EE6" w:rsidP="009F5E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EE6" w:rsidRPr="001D1A08" w:rsidRDefault="009F5EE6" w:rsidP="009F5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F5EE6" w:rsidRPr="001D1A08" w:rsidRDefault="009F5EE6" w:rsidP="009F5E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GoBack"/>
      <w:bookmarkEnd w:id="3"/>
    </w:p>
    <w:p w:rsidR="009F5EE6" w:rsidRPr="00E25CF6" w:rsidRDefault="009F5EE6" w:rsidP="009F5EE6"/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7C375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4BC1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E0136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2092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9F1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1699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375A"/>
    <w:rsid w:val="007D3982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5EE6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3055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24BC1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5003&amp;dst=12008&amp;field=134&amp;date=26.06.2022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15003&amp;dst=2994&amp;field=134&amp;date=26.06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15003&amp;dst=2987&amp;field=134&amp;date=26.06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dcterms:created xsi:type="dcterms:W3CDTF">2022-06-27T02:20:00Z</dcterms:created>
  <dcterms:modified xsi:type="dcterms:W3CDTF">2022-06-27T02:20:00Z</dcterms:modified>
</cp:coreProperties>
</file>